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008F" w14:textId="77777777" w:rsidR="00193310" w:rsidRPr="00FD28CE" w:rsidRDefault="00193310" w:rsidP="00193310">
      <w:pPr>
        <w:spacing w:line="240" w:lineRule="auto"/>
        <w:rPr>
          <w:b/>
          <w:lang w:val="en-GB"/>
        </w:rPr>
      </w:pPr>
      <w:bookmarkStart w:id="1" w:name="_top"/>
      <w:bookmarkEnd w:id="1"/>
      <w:r w:rsidRPr="00FD28CE">
        <w:rPr>
          <w:b/>
          <w:lang w:val="en-GB"/>
        </w:rPr>
        <w:t xml:space="preserve">Note that text input areas automatically expand with the amount of input text, and lines can be added to tables by placing cursor between lines on the left edge of the table and clicking on the </w:t>
      </w:r>
      <w:r w:rsidRPr="00FD28CE">
        <w:rPr>
          <w:color w:val="365F91" w:themeColor="accent1" w:themeShade="BF"/>
          <w:lang w:val="en-GB"/>
        </w:rPr>
        <w:sym w:font="Symbol" w:char="F0C5"/>
      </w:r>
      <w:r w:rsidRPr="00FD28CE">
        <w:rPr>
          <w:b/>
          <w:lang w:val="en-GB"/>
        </w:rPr>
        <w:t xml:space="preserve"> symbol which then appears. Lines can also be added to tables by placing cursor in the bottom right cell of the table and pressing the TAB </w:t>
      </w:r>
      <w:r w:rsidRPr="00FD28CE">
        <w:rPr>
          <w:lang w:val="en-GB"/>
        </w:rPr>
        <w:t>[</w:t>
      </w:r>
      <w:r w:rsidRPr="00FD28CE">
        <w:rPr>
          <w:rFonts w:ascii="Cambria Math" w:hAnsi="Cambria Math" w:cs="Cambria Math"/>
          <w:lang w:val="en-GB"/>
        </w:rPr>
        <w:t>↹]</w:t>
      </w:r>
      <w:r w:rsidRPr="00FD28CE">
        <w:rPr>
          <w:b/>
          <w:lang w:val="en-GB"/>
        </w:rPr>
        <w:t xml:space="preserve"> key.</w:t>
      </w:r>
    </w:p>
    <w:p w14:paraId="437D3E7F" w14:textId="77777777" w:rsidR="00193310" w:rsidRPr="00FD28CE" w:rsidRDefault="00193310" w:rsidP="00193310">
      <w:pPr>
        <w:spacing w:before="120" w:after="0" w:line="240" w:lineRule="auto"/>
        <w:rPr>
          <w:b/>
          <w:sz w:val="24"/>
          <w:szCs w:val="24"/>
          <w:lang w:val="en-GB"/>
        </w:rPr>
      </w:pPr>
      <w:r w:rsidRPr="00FD28CE">
        <w:rPr>
          <w:b/>
          <w:sz w:val="24"/>
          <w:szCs w:val="24"/>
          <w:lang w:val="en-GB"/>
        </w:rPr>
        <w:t>Check the appropriate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404"/>
      </w:tblGrid>
      <w:tr w:rsidR="00193310" w:rsidRPr="00FD28CE" w14:paraId="123C9968" w14:textId="77777777" w:rsidTr="00235C1D">
        <w:tc>
          <w:tcPr>
            <w:tcW w:w="279" w:type="dxa"/>
            <w:tcBorders>
              <w:top w:val="single" w:sz="4" w:space="0" w:color="auto"/>
              <w:left w:val="single" w:sz="4" w:space="0" w:color="auto"/>
              <w:bottom w:val="single" w:sz="4" w:space="0" w:color="auto"/>
              <w:right w:val="single" w:sz="4" w:space="0" w:color="auto"/>
            </w:tcBorders>
          </w:tcPr>
          <w:p w14:paraId="36D37218" w14:textId="77777777" w:rsidR="00193310" w:rsidRPr="00FD28CE" w:rsidRDefault="00193310" w:rsidP="00235C1D">
            <w:pPr>
              <w:tabs>
                <w:tab w:val="left" w:pos="1698"/>
              </w:tabs>
              <w:spacing w:after="0" w:line="240" w:lineRule="auto"/>
              <w:rPr>
                <w:b/>
                <w:lang w:val="en-GB"/>
              </w:rPr>
            </w:pPr>
          </w:p>
        </w:tc>
        <w:tc>
          <w:tcPr>
            <w:tcW w:w="9404" w:type="dxa"/>
            <w:tcBorders>
              <w:left w:val="single" w:sz="4" w:space="0" w:color="auto"/>
            </w:tcBorders>
          </w:tcPr>
          <w:p w14:paraId="68CCC208" w14:textId="77777777" w:rsidR="00193310" w:rsidRPr="00FD28CE" w:rsidRDefault="00193310" w:rsidP="00235C1D">
            <w:pPr>
              <w:tabs>
                <w:tab w:val="left" w:pos="1698"/>
              </w:tabs>
              <w:spacing w:after="0" w:line="240" w:lineRule="auto"/>
              <w:rPr>
                <w:i/>
                <w:sz w:val="20"/>
                <w:szCs w:val="20"/>
                <w:lang w:val="en-GB"/>
              </w:rPr>
            </w:pPr>
            <w:r w:rsidRPr="00FD28CE">
              <w:rPr>
                <w:b/>
                <w:lang w:val="en-GB"/>
              </w:rPr>
              <w:t xml:space="preserve">Progress report </w:t>
            </w:r>
            <w:r w:rsidRPr="00FD28CE">
              <w:rPr>
                <w:bCs/>
                <w:i/>
                <w:iCs/>
                <w:sz w:val="20"/>
                <w:szCs w:val="20"/>
                <w:lang w:val="en-GB"/>
              </w:rPr>
              <w:t>(only for grants in the amount of kr. 1,000,000 or more)</w:t>
            </w:r>
          </w:p>
        </w:tc>
      </w:tr>
      <w:tr w:rsidR="00193310" w:rsidRPr="00FD28CE" w14:paraId="334817D2" w14:textId="77777777" w:rsidTr="00235C1D">
        <w:tc>
          <w:tcPr>
            <w:tcW w:w="279" w:type="dxa"/>
            <w:tcBorders>
              <w:top w:val="single" w:sz="4" w:space="0" w:color="auto"/>
              <w:left w:val="single" w:sz="4" w:space="0" w:color="auto"/>
              <w:bottom w:val="single" w:sz="4" w:space="0" w:color="auto"/>
              <w:right w:val="single" w:sz="4" w:space="0" w:color="auto"/>
            </w:tcBorders>
          </w:tcPr>
          <w:p w14:paraId="39D5DEDB" w14:textId="77777777" w:rsidR="00193310" w:rsidRPr="00FD28CE" w:rsidRDefault="00193310" w:rsidP="00235C1D">
            <w:pPr>
              <w:tabs>
                <w:tab w:val="left" w:pos="1698"/>
              </w:tabs>
              <w:spacing w:after="0" w:line="240" w:lineRule="auto"/>
              <w:rPr>
                <w:b/>
                <w:lang w:val="en-GB"/>
              </w:rPr>
            </w:pPr>
          </w:p>
        </w:tc>
        <w:tc>
          <w:tcPr>
            <w:tcW w:w="9404" w:type="dxa"/>
            <w:tcBorders>
              <w:left w:val="single" w:sz="4" w:space="0" w:color="auto"/>
            </w:tcBorders>
          </w:tcPr>
          <w:p w14:paraId="5CD35A9D" w14:textId="77777777" w:rsidR="00193310" w:rsidRPr="00FD28CE" w:rsidRDefault="00193310" w:rsidP="00235C1D">
            <w:pPr>
              <w:tabs>
                <w:tab w:val="left" w:pos="1698"/>
              </w:tabs>
              <w:spacing w:after="0" w:line="240" w:lineRule="auto"/>
              <w:rPr>
                <w:b/>
                <w:lang w:val="en-GB"/>
              </w:rPr>
            </w:pPr>
            <w:r w:rsidRPr="00FD28CE">
              <w:rPr>
                <w:b/>
                <w:lang w:val="en-GB"/>
              </w:rPr>
              <w:t>Final report</w:t>
            </w:r>
            <w:r w:rsidRPr="00FD28CE">
              <w:rPr>
                <w:lang w:val="en-GB"/>
              </w:rPr>
              <w:t xml:space="preserve"> </w:t>
            </w:r>
            <w:r w:rsidRPr="00FD28CE">
              <w:rPr>
                <w:sz w:val="20"/>
                <w:szCs w:val="20"/>
                <w:lang w:val="en-GB"/>
              </w:rPr>
              <w:t>(</w:t>
            </w:r>
            <w:r w:rsidRPr="00FD28CE">
              <w:rPr>
                <w:i/>
                <w:sz w:val="20"/>
                <w:szCs w:val="20"/>
                <w:lang w:val="en-GB"/>
              </w:rPr>
              <w:t>should also contain information from previous progress report if applicable)</w:t>
            </w:r>
          </w:p>
        </w:tc>
      </w:tr>
    </w:tbl>
    <w:p w14:paraId="6FC6A482" w14:textId="77777777" w:rsidR="00193310" w:rsidRPr="00FD28CE" w:rsidRDefault="00193310" w:rsidP="00193310">
      <w:pPr>
        <w:tabs>
          <w:tab w:val="left" w:pos="1698"/>
        </w:tabs>
        <w:spacing w:after="0" w:line="240" w:lineRule="auto"/>
        <w:rPr>
          <w:b/>
          <w:lang w:val="en-GB"/>
        </w:rPr>
      </w:pPr>
    </w:p>
    <w:p w14:paraId="32A20B89" w14:textId="77777777" w:rsidR="00193310" w:rsidRPr="00FD28CE" w:rsidRDefault="00193310" w:rsidP="00193310">
      <w:pPr>
        <w:spacing w:before="120" w:after="0" w:line="240" w:lineRule="auto"/>
        <w:jc w:val="both"/>
        <w:rPr>
          <w:i/>
          <w:noProof/>
          <w:lang w:val="en-GB" w:eastAsia="is-IS"/>
        </w:rPr>
      </w:pPr>
      <w:r w:rsidRPr="00FD28CE">
        <w:rPr>
          <w:i/>
          <w:noProof/>
          <w:lang w:val="en-GB" w:eastAsia="is-IS"/>
        </w:rPr>
        <w:t>Project reports should be submitted on the basis of defined project tasks in consultation with the SSNE consultant.</w:t>
      </w:r>
    </w:p>
    <w:p w14:paraId="0DA14770" w14:textId="77777777" w:rsidR="00193310" w:rsidRPr="00FD28CE" w:rsidRDefault="00193310" w:rsidP="00193310">
      <w:pPr>
        <w:spacing w:before="120" w:after="0" w:line="240" w:lineRule="auto"/>
        <w:jc w:val="both"/>
        <w:rPr>
          <w:i/>
          <w:noProof/>
          <w:lang w:val="en-GB" w:eastAsia="is-IS"/>
        </w:rPr>
      </w:pPr>
      <w:r w:rsidRPr="00FD28CE">
        <w:rPr>
          <w:i/>
          <w:noProof/>
          <w:lang w:val="en-GB" w:eastAsia="is-IS"/>
        </w:rPr>
        <w:t>Final report should be submitted in consultation with the SSNE consultant no later than two monts after project end or completion. If a grant recipient in 2023 intends to apply again for 2024, the final report needs to have been submitted and accepted by January 5</w:t>
      </w:r>
      <w:r w:rsidRPr="00FD28CE">
        <w:rPr>
          <w:i/>
          <w:noProof/>
          <w:vertAlign w:val="superscript"/>
          <w:lang w:val="en-GB" w:eastAsia="is-IS"/>
        </w:rPr>
        <w:t>th</w:t>
      </w:r>
      <w:r w:rsidRPr="00FD28CE">
        <w:rPr>
          <w:i/>
          <w:noProof/>
          <w:lang w:val="en-GB" w:eastAsia="is-IS"/>
        </w:rPr>
        <w:t xml:space="preserve"> 2024, unless otherwise agreed upon.</w:t>
      </w:r>
    </w:p>
    <w:p w14:paraId="6821C35B" w14:textId="7F3E3DCB" w:rsidR="00193310" w:rsidRPr="00FD28CE" w:rsidRDefault="00193310" w:rsidP="00193310">
      <w:pPr>
        <w:spacing w:before="120" w:after="0" w:line="240" w:lineRule="auto"/>
        <w:jc w:val="both"/>
        <w:rPr>
          <w:b/>
          <w:sz w:val="24"/>
          <w:szCs w:val="24"/>
          <w:lang w:val="en-GB"/>
        </w:rPr>
      </w:pPr>
      <w:r w:rsidRPr="00FD28CE">
        <w:rPr>
          <w:i/>
          <w:noProof/>
          <w:lang w:val="en-GB" w:eastAsia="is-IS"/>
        </w:rPr>
        <w:t>Recipients of start-up and operating grants are required to submit annual reports for the funded year before end of May of the following year.</w:t>
      </w:r>
    </w:p>
    <w:p w14:paraId="6B32D19C" w14:textId="4C7CF555" w:rsidR="0082166D" w:rsidRPr="00FD28CE" w:rsidRDefault="00112CC4" w:rsidP="002440B0">
      <w:pPr>
        <w:pBdr>
          <w:bottom w:val="single" w:sz="4" w:space="1" w:color="auto"/>
        </w:pBdr>
        <w:tabs>
          <w:tab w:val="left" w:pos="9639"/>
        </w:tabs>
        <w:spacing w:before="240" w:after="120" w:line="240" w:lineRule="auto"/>
        <w:ind w:right="57"/>
        <w:jc w:val="both"/>
        <w:outlineLvl w:val="0"/>
        <w:rPr>
          <w:b/>
          <w:sz w:val="28"/>
          <w:szCs w:val="28"/>
          <w:lang w:val="en-GB"/>
        </w:rPr>
      </w:pPr>
      <w:r>
        <w:rPr>
          <w:b/>
          <w:sz w:val="28"/>
          <w:szCs w:val="28"/>
          <w:lang w:val="en-GB"/>
        </w:rPr>
        <w:t>Basic information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126"/>
        <w:gridCol w:w="2551"/>
      </w:tblGrid>
      <w:tr w:rsidR="00FF0A10" w:rsidRPr="00FD28CE" w14:paraId="5B8207C1" w14:textId="77777777" w:rsidTr="0000499F">
        <w:trPr>
          <w:trHeight w:val="340"/>
        </w:trPr>
        <w:tc>
          <w:tcPr>
            <w:tcW w:w="4957" w:type="dxa"/>
            <w:shd w:val="clear" w:color="auto" w:fill="DAEEF3" w:themeFill="accent5" w:themeFillTint="33"/>
          </w:tcPr>
          <w:p w14:paraId="6BE1A37E" w14:textId="16BE0250" w:rsidR="00FF0A10" w:rsidRPr="00FD28CE" w:rsidRDefault="00FF0A10" w:rsidP="00FF0A10">
            <w:pPr>
              <w:spacing w:after="0" w:line="240" w:lineRule="auto"/>
              <w:ind w:right="34"/>
              <w:rPr>
                <w:lang w:val="en-GB"/>
              </w:rPr>
            </w:pPr>
            <w:r w:rsidRPr="00FD28CE">
              <w:rPr>
                <w:lang w:val="en-GB"/>
              </w:rPr>
              <w:t>Project name</w:t>
            </w:r>
          </w:p>
        </w:tc>
        <w:tc>
          <w:tcPr>
            <w:tcW w:w="2126" w:type="dxa"/>
            <w:shd w:val="clear" w:color="auto" w:fill="DAEEF3" w:themeFill="accent5" w:themeFillTint="33"/>
          </w:tcPr>
          <w:p w14:paraId="4A4A0951" w14:textId="3D78A697" w:rsidR="00FF0A10" w:rsidRPr="00FD28CE" w:rsidRDefault="00FF0A10" w:rsidP="00FF0A10">
            <w:pPr>
              <w:spacing w:after="0"/>
              <w:ind w:right="34"/>
              <w:rPr>
                <w:lang w:val="en-GB"/>
              </w:rPr>
            </w:pPr>
            <w:r w:rsidRPr="00FD28CE">
              <w:rPr>
                <w:lang w:val="en-GB"/>
              </w:rPr>
              <w:t>Project number</w:t>
            </w:r>
          </w:p>
        </w:tc>
        <w:tc>
          <w:tcPr>
            <w:tcW w:w="2551" w:type="dxa"/>
            <w:shd w:val="clear" w:color="auto" w:fill="DAEEF3" w:themeFill="accent5" w:themeFillTint="33"/>
          </w:tcPr>
          <w:p w14:paraId="15543BAD" w14:textId="6B3888CA" w:rsidR="00FF0A10" w:rsidRPr="00FD28CE" w:rsidRDefault="00FF0A10" w:rsidP="00FF0A10">
            <w:pPr>
              <w:spacing w:after="0"/>
              <w:ind w:right="34"/>
              <w:rPr>
                <w:lang w:val="en-GB"/>
              </w:rPr>
            </w:pPr>
            <w:r w:rsidRPr="00FD28CE">
              <w:rPr>
                <w:lang w:val="en-GB"/>
              </w:rPr>
              <w:t>Report date</w:t>
            </w:r>
          </w:p>
        </w:tc>
      </w:tr>
      <w:tr w:rsidR="009458D0" w:rsidRPr="00FD28CE" w14:paraId="7AFC4206" w14:textId="77777777" w:rsidTr="0000499F">
        <w:trPr>
          <w:trHeight w:val="340"/>
        </w:trPr>
        <w:tc>
          <w:tcPr>
            <w:tcW w:w="4957" w:type="dxa"/>
            <w:shd w:val="clear" w:color="auto" w:fill="auto"/>
            <w:vAlign w:val="center"/>
          </w:tcPr>
          <w:p w14:paraId="44E4ED64" w14:textId="77777777" w:rsidR="009458D0" w:rsidRPr="00FD28CE" w:rsidRDefault="009458D0">
            <w:pPr>
              <w:spacing w:after="0" w:line="240" w:lineRule="auto"/>
              <w:ind w:right="34"/>
              <w:rPr>
                <w:lang w:val="en-GB"/>
              </w:rPr>
            </w:pPr>
          </w:p>
        </w:tc>
        <w:tc>
          <w:tcPr>
            <w:tcW w:w="2126" w:type="dxa"/>
            <w:shd w:val="clear" w:color="auto" w:fill="auto"/>
            <w:vAlign w:val="center"/>
          </w:tcPr>
          <w:p w14:paraId="1D73ECD9" w14:textId="77777777" w:rsidR="009458D0" w:rsidRPr="00FD28CE" w:rsidRDefault="009458D0">
            <w:pPr>
              <w:spacing w:after="0"/>
              <w:ind w:right="34"/>
              <w:rPr>
                <w:lang w:val="en-GB"/>
              </w:rPr>
            </w:pPr>
          </w:p>
        </w:tc>
        <w:tc>
          <w:tcPr>
            <w:tcW w:w="2551" w:type="dxa"/>
            <w:shd w:val="clear" w:color="auto" w:fill="auto"/>
            <w:vAlign w:val="center"/>
          </w:tcPr>
          <w:p w14:paraId="0351FA4E" w14:textId="77777777" w:rsidR="009458D0" w:rsidRPr="00FD28CE" w:rsidRDefault="009458D0">
            <w:pPr>
              <w:spacing w:after="0"/>
              <w:ind w:right="34"/>
              <w:rPr>
                <w:lang w:val="en-GB"/>
              </w:rPr>
            </w:pPr>
          </w:p>
        </w:tc>
      </w:tr>
      <w:tr w:rsidR="007233B1" w:rsidRPr="00FD28CE" w14:paraId="61B474D9" w14:textId="77777777" w:rsidTr="001B7D00">
        <w:trPr>
          <w:trHeight w:val="340"/>
        </w:trPr>
        <w:tc>
          <w:tcPr>
            <w:tcW w:w="4957" w:type="dxa"/>
            <w:shd w:val="clear" w:color="auto" w:fill="DAEEF3" w:themeFill="accent5" w:themeFillTint="33"/>
          </w:tcPr>
          <w:p w14:paraId="09CDEB62" w14:textId="4405BE14" w:rsidR="007233B1" w:rsidRPr="00FD28CE" w:rsidRDefault="007233B1" w:rsidP="007233B1">
            <w:pPr>
              <w:spacing w:after="0" w:line="240" w:lineRule="auto"/>
              <w:ind w:right="34"/>
              <w:rPr>
                <w:lang w:val="en-GB"/>
              </w:rPr>
            </w:pPr>
            <w:r w:rsidRPr="00FD28CE">
              <w:rPr>
                <w:lang w:val="en-GB"/>
              </w:rPr>
              <w:t>Applicant</w:t>
            </w:r>
          </w:p>
        </w:tc>
        <w:tc>
          <w:tcPr>
            <w:tcW w:w="4677" w:type="dxa"/>
            <w:gridSpan w:val="2"/>
            <w:shd w:val="clear" w:color="auto" w:fill="DAEEF3" w:themeFill="accent5" w:themeFillTint="33"/>
          </w:tcPr>
          <w:p w14:paraId="15510EE0" w14:textId="32A876C8" w:rsidR="007233B1" w:rsidRPr="00FD28CE" w:rsidRDefault="007233B1" w:rsidP="007233B1">
            <w:pPr>
              <w:spacing w:after="0"/>
              <w:ind w:right="34"/>
              <w:rPr>
                <w:lang w:val="en-GB"/>
              </w:rPr>
            </w:pPr>
            <w:r w:rsidRPr="00FD28CE">
              <w:rPr>
                <w:lang w:val="en-GB"/>
              </w:rPr>
              <w:t>Project manager</w:t>
            </w:r>
          </w:p>
        </w:tc>
      </w:tr>
      <w:tr w:rsidR="009E0F9A" w:rsidRPr="00FD28CE" w14:paraId="29641DB8" w14:textId="77777777">
        <w:trPr>
          <w:trHeight w:val="340"/>
        </w:trPr>
        <w:tc>
          <w:tcPr>
            <w:tcW w:w="4957" w:type="dxa"/>
            <w:shd w:val="clear" w:color="auto" w:fill="auto"/>
            <w:vAlign w:val="center"/>
          </w:tcPr>
          <w:p w14:paraId="62F3A1FD" w14:textId="3BED8322" w:rsidR="009E0F9A" w:rsidRPr="00FD28CE" w:rsidRDefault="009E0F9A" w:rsidP="00557550">
            <w:pPr>
              <w:spacing w:after="0" w:line="240" w:lineRule="auto"/>
              <w:ind w:right="34"/>
              <w:rPr>
                <w:lang w:val="en-GB"/>
              </w:rPr>
            </w:pPr>
          </w:p>
        </w:tc>
        <w:tc>
          <w:tcPr>
            <w:tcW w:w="4677" w:type="dxa"/>
            <w:gridSpan w:val="2"/>
            <w:shd w:val="clear" w:color="auto" w:fill="auto"/>
          </w:tcPr>
          <w:p w14:paraId="37CC0838" w14:textId="4E7F4573" w:rsidR="009E0F9A" w:rsidRPr="00FD28CE" w:rsidRDefault="009E0F9A" w:rsidP="00557550">
            <w:pPr>
              <w:spacing w:after="0"/>
              <w:ind w:right="34"/>
              <w:rPr>
                <w:lang w:val="en-GB"/>
              </w:rPr>
            </w:pPr>
          </w:p>
        </w:tc>
      </w:tr>
      <w:tr w:rsidR="00A676D5" w:rsidRPr="00FD28CE" w14:paraId="1B044B9C" w14:textId="77777777" w:rsidTr="0000499F">
        <w:trPr>
          <w:trHeight w:val="340"/>
        </w:trPr>
        <w:tc>
          <w:tcPr>
            <w:tcW w:w="4957" w:type="dxa"/>
            <w:shd w:val="clear" w:color="auto" w:fill="DAEEF3" w:themeFill="accent5" w:themeFillTint="33"/>
          </w:tcPr>
          <w:p w14:paraId="00D4D95D" w14:textId="01B33F31" w:rsidR="00A676D5" w:rsidRPr="00FD28CE" w:rsidRDefault="00A676D5" w:rsidP="00A676D5">
            <w:pPr>
              <w:spacing w:after="0" w:line="240" w:lineRule="auto"/>
              <w:ind w:right="34"/>
              <w:rPr>
                <w:color w:val="000000" w:themeColor="text1"/>
                <w:lang w:val="en-GB"/>
              </w:rPr>
            </w:pPr>
            <w:r w:rsidRPr="00FD28CE">
              <w:rPr>
                <w:lang w:val="en-GB"/>
              </w:rPr>
              <w:t>Address</w:t>
            </w:r>
          </w:p>
        </w:tc>
        <w:tc>
          <w:tcPr>
            <w:tcW w:w="2126" w:type="dxa"/>
            <w:shd w:val="clear" w:color="auto" w:fill="DAEEF3" w:themeFill="accent5" w:themeFillTint="33"/>
          </w:tcPr>
          <w:p w14:paraId="4E33DDEE" w14:textId="1807428C" w:rsidR="00A676D5" w:rsidRPr="00FD28CE" w:rsidRDefault="00A676D5" w:rsidP="00A676D5">
            <w:pPr>
              <w:spacing w:after="0"/>
              <w:ind w:right="34"/>
              <w:rPr>
                <w:color w:val="000000" w:themeColor="text1"/>
                <w:lang w:val="en-GB"/>
              </w:rPr>
            </w:pPr>
            <w:r w:rsidRPr="00FD28CE">
              <w:rPr>
                <w:lang w:val="en-GB"/>
              </w:rPr>
              <w:t>Phone</w:t>
            </w:r>
          </w:p>
        </w:tc>
        <w:tc>
          <w:tcPr>
            <w:tcW w:w="2551" w:type="dxa"/>
            <w:shd w:val="clear" w:color="auto" w:fill="DAEEF3" w:themeFill="accent5" w:themeFillTint="33"/>
          </w:tcPr>
          <w:p w14:paraId="00A37D23" w14:textId="6E997146" w:rsidR="00A676D5" w:rsidRPr="00FD28CE" w:rsidRDefault="00A676D5" w:rsidP="00A676D5">
            <w:pPr>
              <w:spacing w:after="0"/>
              <w:ind w:right="34"/>
              <w:rPr>
                <w:lang w:val="en-GB"/>
              </w:rPr>
            </w:pPr>
            <w:r w:rsidRPr="00FD28CE">
              <w:rPr>
                <w:lang w:val="en-GB"/>
              </w:rPr>
              <w:t>Email</w:t>
            </w:r>
          </w:p>
        </w:tc>
      </w:tr>
      <w:tr w:rsidR="005D5CCD" w:rsidRPr="00FD28CE" w14:paraId="27A9274E" w14:textId="19183356" w:rsidTr="0000499F">
        <w:trPr>
          <w:trHeight w:val="340"/>
        </w:trPr>
        <w:tc>
          <w:tcPr>
            <w:tcW w:w="4957" w:type="dxa"/>
            <w:shd w:val="clear" w:color="auto" w:fill="auto"/>
            <w:vAlign w:val="center"/>
          </w:tcPr>
          <w:p w14:paraId="4A3610BD" w14:textId="085AD327" w:rsidR="005D5CCD" w:rsidRPr="00FD28CE" w:rsidRDefault="005D5CCD" w:rsidP="005D5CCD">
            <w:pPr>
              <w:spacing w:after="0" w:line="240" w:lineRule="auto"/>
              <w:ind w:right="34"/>
              <w:rPr>
                <w:color w:val="000000" w:themeColor="text1"/>
                <w:lang w:val="en-GB"/>
              </w:rPr>
            </w:pPr>
          </w:p>
        </w:tc>
        <w:tc>
          <w:tcPr>
            <w:tcW w:w="2126" w:type="dxa"/>
            <w:shd w:val="clear" w:color="auto" w:fill="auto"/>
            <w:vAlign w:val="center"/>
          </w:tcPr>
          <w:p w14:paraId="2AA56F3C" w14:textId="3C118CFE" w:rsidR="005D5CCD" w:rsidRPr="00FD28CE" w:rsidRDefault="005D5CCD" w:rsidP="005D5CCD">
            <w:pPr>
              <w:spacing w:after="0"/>
              <w:ind w:right="34"/>
              <w:rPr>
                <w:color w:val="000000" w:themeColor="text1"/>
                <w:lang w:val="en-GB"/>
              </w:rPr>
            </w:pPr>
          </w:p>
        </w:tc>
        <w:tc>
          <w:tcPr>
            <w:tcW w:w="2551" w:type="dxa"/>
            <w:shd w:val="clear" w:color="auto" w:fill="auto"/>
            <w:vAlign w:val="center"/>
          </w:tcPr>
          <w:p w14:paraId="50763518" w14:textId="21CC7782" w:rsidR="005D5CCD" w:rsidRPr="00FD28CE" w:rsidRDefault="005D5CCD" w:rsidP="005D5CCD">
            <w:pPr>
              <w:spacing w:after="0"/>
              <w:ind w:right="34"/>
              <w:jc w:val="right"/>
              <w:rPr>
                <w:lang w:val="en-GB"/>
              </w:rPr>
            </w:pPr>
          </w:p>
        </w:tc>
      </w:tr>
      <w:tr w:rsidR="0000499F" w:rsidRPr="00FD28CE" w14:paraId="662558D3" w14:textId="77777777" w:rsidTr="0000499F">
        <w:trPr>
          <w:trHeight w:val="340"/>
        </w:trPr>
        <w:tc>
          <w:tcPr>
            <w:tcW w:w="4957" w:type="dxa"/>
            <w:shd w:val="clear" w:color="auto" w:fill="DAEEF3" w:themeFill="accent5" w:themeFillTint="33"/>
          </w:tcPr>
          <w:p w14:paraId="389E5CF2" w14:textId="7F64AC06" w:rsidR="0000499F" w:rsidRPr="00FD28CE" w:rsidRDefault="0000499F" w:rsidP="0000499F">
            <w:pPr>
              <w:spacing w:after="0" w:line="240" w:lineRule="auto"/>
              <w:ind w:right="34"/>
              <w:rPr>
                <w:color w:val="000000" w:themeColor="text1"/>
                <w:lang w:val="en-GB"/>
              </w:rPr>
            </w:pPr>
            <w:r w:rsidRPr="00FD28CE">
              <w:rPr>
                <w:lang w:val="en-GB"/>
              </w:rPr>
              <w:t>Bank -branch (</w:t>
            </w:r>
            <w:proofErr w:type="spellStart"/>
            <w:r w:rsidRPr="00FD28CE">
              <w:rPr>
                <w:lang w:val="en-GB"/>
              </w:rPr>
              <w:t>höfðubók</w:t>
            </w:r>
            <w:proofErr w:type="spellEnd"/>
            <w:r w:rsidRPr="00FD28CE">
              <w:rPr>
                <w:lang w:val="en-GB"/>
              </w:rPr>
              <w:t>)-account no.</w:t>
            </w:r>
          </w:p>
        </w:tc>
        <w:tc>
          <w:tcPr>
            <w:tcW w:w="2126" w:type="dxa"/>
            <w:shd w:val="clear" w:color="auto" w:fill="DAEEF3" w:themeFill="accent5" w:themeFillTint="33"/>
          </w:tcPr>
          <w:p w14:paraId="2E6083FC" w14:textId="29B5598F" w:rsidR="0000499F" w:rsidRPr="00FD28CE" w:rsidRDefault="0000499F" w:rsidP="0000499F">
            <w:pPr>
              <w:spacing w:after="0"/>
              <w:ind w:right="34"/>
              <w:rPr>
                <w:color w:val="000000" w:themeColor="text1"/>
                <w:lang w:val="en-GB"/>
              </w:rPr>
            </w:pPr>
            <w:r w:rsidRPr="00FD28CE">
              <w:rPr>
                <w:lang w:val="en-GB"/>
              </w:rPr>
              <w:t>ID (</w:t>
            </w:r>
            <w:proofErr w:type="spellStart"/>
            <w:r w:rsidRPr="00FD28CE">
              <w:rPr>
                <w:lang w:val="en-GB"/>
              </w:rPr>
              <w:t>Kennitala</w:t>
            </w:r>
            <w:proofErr w:type="spellEnd"/>
            <w:r w:rsidRPr="00FD28CE">
              <w:rPr>
                <w:lang w:val="en-GB"/>
              </w:rPr>
              <w:t>)</w:t>
            </w:r>
          </w:p>
        </w:tc>
        <w:tc>
          <w:tcPr>
            <w:tcW w:w="2551" w:type="dxa"/>
            <w:shd w:val="clear" w:color="auto" w:fill="DAEEF3" w:themeFill="accent5" w:themeFillTint="33"/>
          </w:tcPr>
          <w:p w14:paraId="47B42CBE" w14:textId="12B18C0E" w:rsidR="0000499F" w:rsidRPr="00FD28CE" w:rsidRDefault="0000499F" w:rsidP="0000499F">
            <w:pPr>
              <w:spacing w:after="0"/>
              <w:ind w:right="34"/>
              <w:rPr>
                <w:lang w:val="en-GB"/>
              </w:rPr>
            </w:pPr>
            <w:r w:rsidRPr="00FD28CE">
              <w:rPr>
                <w:lang w:val="en-GB"/>
              </w:rPr>
              <w:t>Current payment request</w:t>
            </w:r>
          </w:p>
        </w:tc>
      </w:tr>
      <w:tr w:rsidR="005D5CCD" w:rsidRPr="00FD28CE" w14:paraId="4C78F220" w14:textId="77777777" w:rsidTr="0000499F">
        <w:trPr>
          <w:trHeight w:val="340"/>
        </w:trPr>
        <w:tc>
          <w:tcPr>
            <w:tcW w:w="4957" w:type="dxa"/>
            <w:shd w:val="clear" w:color="auto" w:fill="auto"/>
            <w:vAlign w:val="center"/>
          </w:tcPr>
          <w:p w14:paraId="2A8BF61E" w14:textId="77777777" w:rsidR="005D5CCD" w:rsidRPr="00FD28CE" w:rsidRDefault="005D5CCD" w:rsidP="005D5CCD">
            <w:pPr>
              <w:spacing w:after="0" w:line="240" w:lineRule="auto"/>
              <w:ind w:right="34"/>
              <w:rPr>
                <w:lang w:val="en-GB"/>
              </w:rPr>
            </w:pPr>
          </w:p>
        </w:tc>
        <w:tc>
          <w:tcPr>
            <w:tcW w:w="2126" w:type="dxa"/>
            <w:shd w:val="clear" w:color="auto" w:fill="auto"/>
            <w:vAlign w:val="center"/>
          </w:tcPr>
          <w:p w14:paraId="566D9492" w14:textId="77777777" w:rsidR="005D5CCD" w:rsidRPr="00FD28CE" w:rsidRDefault="005D5CCD" w:rsidP="005D5CCD">
            <w:pPr>
              <w:spacing w:after="0"/>
              <w:ind w:right="34"/>
              <w:rPr>
                <w:lang w:val="en-GB"/>
              </w:rPr>
            </w:pPr>
          </w:p>
        </w:tc>
        <w:tc>
          <w:tcPr>
            <w:tcW w:w="2551" w:type="dxa"/>
            <w:shd w:val="clear" w:color="auto" w:fill="auto"/>
            <w:vAlign w:val="center"/>
          </w:tcPr>
          <w:p w14:paraId="44E97D4E" w14:textId="77777777" w:rsidR="005D5CCD" w:rsidRPr="00FD28CE" w:rsidRDefault="005D5CCD" w:rsidP="005D5CCD">
            <w:pPr>
              <w:spacing w:after="0"/>
              <w:ind w:right="34"/>
              <w:jc w:val="right"/>
              <w:rPr>
                <w:lang w:val="en-GB"/>
              </w:rPr>
            </w:pPr>
          </w:p>
        </w:tc>
      </w:tr>
    </w:tbl>
    <w:p w14:paraId="1EE54ECC" w14:textId="77777777" w:rsidR="000A6C45" w:rsidRPr="00FD28CE" w:rsidRDefault="000A6C45" w:rsidP="000A6C45">
      <w:pPr>
        <w:spacing w:after="0"/>
        <w:ind w:right="-35"/>
        <w:jc w:val="both"/>
        <w:rPr>
          <w:i/>
          <w:lang w:val="en-GB"/>
        </w:rPr>
      </w:pPr>
    </w:p>
    <w:p w14:paraId="0DE2C2FE" w14:textId="77777777" w:rsidR="00C22BD9" w:rsidRPr="00FD28CE" w:rsidRDefault="00C22BD9" w:rsidP="00C22BD9">
      <w:pPr>
        <w:spacing w:after="0"/>
        <w:ind w:right="-35"/>
        <w:jc w:val="both"/>
        <w:rPr>
          <w:i/>
          <w:lang w:val="en-GB"/>
        </w:rPr>
      </w:pPr>
      <w:r w:rsidRPr="00FD28CE">
        <w:rPr>
          <w:i/>
          <w:lang w:val="en-GB"/>
        </w:rPr>
        <w:t xml:space="preserve">How was the project publicized and how was the support of </w:t>
      </w:r>
      <w:proofErr w:type="spellStart"/>
      <w:r w:rsidRPr="00FD28CE">
        <w:rPr>
          <w:i/>
          <w:lang w:val="en-GB"/>
        </w:rPr>
        <w:t>Uppbyggingarsjóður</w:t>
      </w:r>
      <w:proofErr w:type="spellEnd"/>
      <w:r w:rsidRPr="00FD28CE">
        <w:rPr>
          <w:i/>
          <w:lang w:val="en-GB"/>
        </w:rPr>
        <w:t xml:space="preserve"> presented (if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3"/>
      </w:tblGrid>
      <w:tr w:rsidR="00C22BD9" w:rsidRPr="00FD28CE" w14:paraId="12F64A41" w14:textId="77777777" w:rsidTr="00235C1D">
        <w:tc>
          <w:tcPr>
            <w:tcW w:w="9683" w:type="dxa"/>
            <w:tcBorders>
              <w:top w:val="single" w:sz="4" w:space="0" w:color="000000"/>
              <w:left w:val="single" w:sz="4" w:space="0" w:color="000000"/>
              <w:bottom w:val="single" w:sz="4" w:space="0" w:color="000000"/>
              <w:right w:val="single" w:sz="4" w:space="0" w:color="000000"/>
            </w:tcBorders>
            <w:shd w:val="clear" w:color="auto" w:fill="auto"/>
          </w:tcPr>
          <w:p w14:paraId="4F5F380E" w14:textId="77777777" w:rsidR="00C22BD9" w:rsidRPr="00FD28CE" w:rsidRDefault="00C22BD9" w:rsidP="00235C1D">
            <w:pPr>
              <w:spacing w:after="0"/>
              <w:rPr>
                <w:lang w:val="en-GB"/>
              </w:rPr>
            </w:pPr>
          </w:p>
        </w:tc>
      </w:tr>
    </w:tbl>
    <w:p w14:paraId="0D8B58F0" w14:textId="77777777" w:rsidR="00C22BD9" w:rsidRPr="00FD28CE" w:rsidRDefault="00C22BD9" w:rsidP="00C22BD9">
      <w:pPr>
        <w:pBdr>
          <w:bottom w:val="single" w:sz="4" w:space="1" w:color="auto"/>
        </w:pBdr>
        <w:tabs>
          <w:tab w:val="left" w:pos="9639"/>
        </w:tabs>
        <w:spacing w:before="360" w:after="120" w:line="240" w:lineRule="auto"/>
        <w:ind w:right="57"/>
        <w:jc w:val="both"/>
        <w:outlineLvl w:val="0"/>
        <w:rPr>
          <w:b/>
          <w:sz w:val="28"/>
          <w:szCs w:val="28"/>
          <w:lang w:val="en-GB"/>
        </w:rPr>
      </w:pPr>
      <w:r w:rsidRPr="00FD28CE">
        <w:rPr>
          <w:b/>
          <w:sz w:val="28"/>
          <w:szCs w:val="28"/>
          <w:lang w:val="en-GB"/>
        </w:rPr>
        <w:t>1. Progress description of project</w:t>
      </w:r>
    </w:p>
    <w:p w14:paraId="35DFA0F1" w14:textId="77777777" w:rsidR="00C22BD9" w:rsidRPr="00FD28CE" w:rsidRDefault="00C22BD9" w:rsidP="00C22BD9">
      <w:pPr>
        <w:spacing w:after="0" w:line="240" w:lineRule="auto"/>
        <w:ind w:right="-34"/>
        <w:jc w:val="both"/>
        <w:rPr>
          <w:i/>
          <w:lang w:val="en-GB"/>
        </w:rPr>
      </w:pPr>
      <w:r w:rsidRPr="00FD28CE">
        <w:rPr>
          <w:i/>
          <w:lang w:val="en-GB"/>
        </w:rPr>
        <w:t xml:space="preserve">Briefly describe the main project tasks performed. If an earlier progress report has been made, its text can be used and supplemented with additional progress. The description should be congruent to Project description in the contract.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3"/>
      </w:tblGrid>
      <w:tr w:rsidR="00C22BD9" w:rsidRPr="00FD28CE" w14:paraId="040542DE" w14:textId="77777777" w:rsidTr="00235C1D">
        <w:tc>
          <w:tcPr>
            <w:tcW w:w="9683" w:type="dxa"/>
            <w:shd w:val="clear" w:color="auto" w:fill="auto"/>
          </w:tcPr>
          <w:p w14:paraId="5F2E0867" w14:textId="77777777" w:rsidR="00C22BD9" w:rsidRPr="00FD28CE" w:rsidRDefault="00C22BD9" w:rsidP="00235C1D">
            <w:pPr>
              <w:spacing w:after="0"/>
              <w:rPr>
                <w:lang w:val="en-GB"/>
              </w:rPr>
            </w:pPr>
          </w:p>
        </w:tc>
      </w:tr>
    </w:tbl>
    <w:p w14:paraId="58E30441" w14:textId="77777777" w:rsidR="00C22BD9" w:rsidRPr="00FD28CE" w:rsidRDefault="00C22BD9" w:rsidP="00C22BD9">
      <w:pPr>
        <w:spacing w:before="120" w:after="0" w:line="240" w:lineRule="auto"/>
        <w:ind w:right="-284"/>
        <w:rPr>
          <w:i/>
          <w:lang w:val="en-GB"/>
        </w:rPr>
      </w:pPr>
      <w:r w:rsidRPr="00FD28CE">
        <w:rPr>
          <w:i/>
          <w:lang w:val="en-GB"/>
        </w:rPr>
        <w:t>Describe the results of the project. Did the results meet expectations? If not, why?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3"/>
      </w:tblGrid>
      <w:tr w:rsidR="00C22BD9" w:rsidRPr="00FD28CE" w14:paraId="3136618A" w14:textId="77777777" w:rsidTr="00235C1D">
        <w:tc>
          <w:tcPr>
            <w:tcW w:w="9683" w:type="dxa"/>
            <w:shd w:val="clear" w:color="auto" w:fill="auto"/>
          </w:tcPr>
          <w:p w14:paraId="18272801" w14:textId="77777777" w:rsidR="00C22BD9" w:rsidRPr="00FD28CE" w:rsidRDefault="00C22BD9" w:rsidP="00235C1D">
            <w:pPr>
              <w:spacing w:after="0"/>
              <w:rPr>
                <w:lang w:val="en-GB"/>
              </w:rPr>
            </w:pPr>
          </w:p>
        </w:tc>
      </w:tr>
    </w:tbl>
    <w:p w14:paraId="0E48C74C" w14:textId="77777777" w:rsidR="00C22BD9" w:rsidRPr="00FD28CE" w:rsidRDefault="00C22BD9" w:rsidP="00C22BD9">
      <w:pPr>
        <w:spacing w:before="120" w:after="0" w:line="240" w:lineRule="auto"/>
        <w:ind w:right="-284"/>
        <w:rPr>
          <w:i/>
          <w:lang w:val="en-GB"/>
        </w:rPr>
      </w:pPr>
      <w:r w:rsidRPr="00FD28CE">
        <w:rPr>
          <w:i/>
          <w:lang w:val="en-GB"/>
        </w:rPr>
        <w:t>What are the next steps and prospects for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3"/>
      </w:tblGrid>
      <w:tr w:rsidR="00C22BD9" w:rsidRPr="00FD28CE" w14:paraId="73B0DBFC" w14:textId="77777777" w:rsidTr="00235C1D">
        <w:tc>
          <w:tcPr>
            <w:tcW w:w="9683" w:type="dxa"/>
            <w:shd w:val="clear" w:color="auto" w:fill="auto"/>
          </w:tcPr>
          <w:p w14:paraId="1912721F" w14:textId="77777777" w:rsidR="00C22BD9" w:rsidRPr="00FD28CE" w:rsidRDefault="00C22BD9" w:rsidP="00235C1D">
            <w:pPr>
              <w:spacing w:after="0"/>
              <w:rPr>
                <w:lang w:val="en-GB"/>
              </w:rPr>
            </w:pPr>
          </w:p>
        </w:tc>
      </w:tr>
    </w:tbl>
    <w:p w14:paraId="62F452BF" w14:textId="77777777" w:rsidR="00C22BD9" w:rsidRPr="00FD28CE" w:rsidRDefault="00C22BD9" w:rsidP="00C22BD9">
      <w:pPr>
        <w:spacing w:before="120" w:after="0" w:line="240" w:lineRule="auto"/>
        <w:ind w:right="-284"/>
        <w:rPr>
          <w:i/>
          <w:lang w:val="en-GB"/>
        </w:rPr>
      </w:pPr>
      <w:r w:rsidRPr="00FD28CE">
        <w:rPr>
          <w:i/>
          <w:lang w:val="en-GB"/>
        </w:rPr>
        <w:t>Please write a short news brief about the project which may be used on the websites of SSNE and possibly shared with other media.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3"/>
      </w:tblGrid>
      <w:tr w:rsidR="00C22BD9" w:rsidRPr="00FD28CE" w14:paraId="6604257E" w14:textId="77777777" w:rsidTr="00235C1D">
        <w:tc>
          <w:tcPr>
            <w:tcW w:w="9683" w:type="dxa"/>
            <w:shd w:val="clear" w:color="auto" w:fill="auto"/>
          </w:tcPr>
          <w:p w14:paraId="5217617F" w14:textId="77777777" w:rsidR="00C22BD9" w:rsidRPr="00FD28CE" w:rsidRDefault="00C22BD9" w:rsidP="00235C1D">
            <w:pPr>
              <w:spacing w:after="0"/>
              <w:rPr>
                <w:lang w:val="en-GB"/>
              </w:rPr>
            </w:pPr>
          </w:p>
        </w:tc>
      </w:tr>
    </w:tbl>
    <w:p w14:paraId="1FB40D48" w14:textId="77777777" w:rsidR="007A4EC6" w:rsidRPr="00FD28CE" w:rsidRDefault="007A4EC6" w:rsidP="000A6C45">
      <w:pPr>
        <w:spacing w:after="0"/>
        <w:ind w:right="-35"/>
        <w:jc w:val="both"/>
        <w:rPr>
          <w:iCs/>
          <w:lang w:val="en-GB"/>
        </w:rPr>
      </w:pPr>
    </w:p>
    <w:p w14:paraId="3395DB46" w14:textId="25BA66F0" w:rsidR="00EE010A" w:rsidRPr="00FD28CE" w:rsidRDefault="00A140CD" w:rsidP="006861DA">
      <w:pPr>
        <w:pBdr>
          <w:bottom w:val="single" w:sz="4" w:space="1" w:color="auto"/>
        </w:pBdr>
        <w:spacing w:before="360" w:after="120" w:line="240" w:lineRule="auto"/>
        <w:ind w:right="54"/>
        <w:jc w:val="both"/>
        <w:outlineLvl w:val="0"/>
        <w:rPr>
          <w:b/>
          <w:sz w:val="28"/>
          <w:szCs w:val="28"/>
          <w:lang w:val="en-GB"/>
        </w:rPr>
      </w:pPr>
      <w:r w:rsidRPr="00FD28CE">
        <w:rPr>
          <w:b/>
          <w:sz w:val="28"/>
          <w:szCs w:val="28"/>
          <w:lang w:val="en-GB"/>
        </w:rPr>
        <w:lastRenderedPageBreak/>
        <w:t xml:space="preserve">2. </w:t>
      </w:r>
      <w:r w:rsidR="00240C17" w:rsidRPr="00FD28CE">
        <w:rPr>
          <w:b/>
          <w:sz w:val="28"/>
          <w:szCs w:val="28"/>
          <w:lang w:val="en-GB"/>
        </w:rPr>
        <w:t xml:space="preserve"> </w:t>
      </w:r>
      <w:r w:rsidR="009167AC" w:rsidRPr="00FD28CE">
        <w:rPr>
          <w:b/>
          <w:sz w:val="28"/>
          <w:szCs w:val="28"/>
          <w:lang w:val="en-GB"/>
        </w:rPr>
        <w:t>Project costs</w:t>
      </w:r>
      <w:r w:rsidRPr="00FD28CE">
        <w:rPr>
          <w:b/>
          <w:sz w:val="28"/>
          <w:szCs w:val="28"/>
          <w:lang w:val="en-GB"/>
        </w:rPr>
        <w:t xml:space="preserve">  </w:t>
      </w:r>
    </w:p>
    <w:p w14:paraId="1709E200" w14:textId="53AC4859" w:rsidR="00EE010A" w:rsidRPr="00FD28CE" w:rsidRDefault="00C83019" w:rsidP="0080101E">
      <w:pPr>
        <w:spacing w:after="0"/>
        <w:ind w:right="-284"/>
        <w:rPr>
          <w:b/>
          <w:i/>
          <w:color w:val="FF0000"/>
          <w:sz w:val="20"/>
          <w:szCs w:val="20"/>
          <w:lang w:val="en-GB"/>
        </w:rPr>
      </w:pPr>
      <w:r w:rsidRPr="00FD28CE">
        <w:rPr>
          <w:b/>
          <w:i/>
          <w:color w:val="FF0000"/>
          <w:sz w:val="20"/>
          <w:szCs w:val="20"/>
          <w:lang w:val="en-GB"/>
        </w:rPr>
        <w:t>Keep congruent with cost estimate in contract</w:t>
      </w:r>
      <w:r w:rsidR="00744B72" w:rsidRPr="00FD28CE">
        <w:rPr>
          <w:b/>
          <w:i/>
          <w:color w:val="FF0000"/>
          <w:sz w:val="20"/>
          <w:szCs w:val="20"/>
          <w:lang w:val="en-GB"/>
        </w:rPr>
        <w:t xml:space="preserve"> </w:t>
      </w:r>
      <w:r w:rsidR="00744B72" w:rsidRPr="00FD28CE">
        <w:rPr>
          <w:i/>
          <w:color w:val="FF0000"/>
          <w:sz w:val="20"/>
          <w:szCs w:val="20"/>
          <w:lang w:val="en-GB"/>
        </w:rPr>
        <w:t>(</w:t>
      </w:r>
      <w:r w:rsidRPr="00FD28CE">
        <w:rPr>
          <w:i/>
          <w:color w:val="FF0000"/>
          <w:sz w:val="20"/>
          <w:szCs w:val="20"/>
          <w:lang w:val="en-GB"/>
        </w:rPr>
        <w:t xml:space="preserve">and previously </w:t>
      </w:r>
      <w:r w:rsidR="007D6A38" w:rsidRPr="00FD28CE">
        <w:rPr>
          <w:i/>
          <w:color w:val="FF0000"/>
          <w:sz w:val="20"/>
          <w:szCs w:val="20"/>
          <w:lang w:val="en-GB"/>
        </w:rPr>
        <w:t>submitted progress reports</w:t>
      </w:r>
      <w:r w:rsidR="00F14BCF" w:rsidRPr="00FD28CE">
        <w:rPr>
          <w:i/>
          <w:color w:val="FF0000"/>
          <w:sz w:val="20"/>
          <w:szCs w:val="20"/>
          <w:lang w:val="en-GB"/>
        </w:rPr>
        <w:t>,</w:t>
      </w:r>
      <w:r w:rsidR="00744B72" w:rsidRPr="00FD28CE">
        <w:rPr>
          <w:i/>
          <w:color w:val="FF0000"/>
          <w:sz w:val="20"/>
          <w:szCs w:val="20"/>
          <w:lang w:val="en-GB"/>
        </w:rPr>
        <w:t xml:space="preserve"> </w:t>
      </w:r>
      <w:r w:rsidR="007D6A38" w:rsidRPr="00FD28CE">
        <w:rPr>
          <w:i/>
          <w:color w:val="FF0000"/>
          <w:sz w:val="20"/>
          <w:szCs w:val="20"/>
          <w:lang w:val="en-GB"/>
        </w:rPr>
        <w:t>if applicable</w:t>
      </w:r>
      <w:r w:rsidR="00744B72" w:rsidRPr="00FD28CE">
        <w:rPr>
          <w:i/>
          <w:color w:val="FF0000"/>
          <w:sz w:val="20"/>
          <w:szCs w:val="20"/>
          <w:lang w:val="en-GB"/>
        </w:rPr>
        <w:t>)</w:t>
      </w:r>
      <w:r w:rsidR="00744B72" w:rsidRPr="00FD28CE">
        <w:rPr>
          <w:b/>
          <w:i/>
          <w:color w:val="FF0000"/>
          <w:sz w:val="20"/>
          <w:szCs w:val="20"/>
          <w:lang w:val="en-GB"/>
        </w:rPr>
        <w:t xml:space="preserve">. </w:t>
      </w:r>
    </w:p>
    <w:p w14:paraId="48E21619" w14:textId="5F1954F0" w:rsidR="00536598" w:rsidRPr="00FD28CE" w:rsidRDefault="002470D9" w:rsidP="00536598">
      <w:pPr>
        <w:spacing w:after="120"/>
        <w:ind w:right="-91"/>
        <w:rPr>
          <w:i/>
          <w:lang w:val="en-GB"/>
        </w:rPr>
      </w:pPr>
      <w:r w:rsidRPr="00FD28CE">
        <w:rPr>
          <w:i/>
          <w:lang w:val="en-GB"/>
        </w:rPr>
        <w:t>List here a summary of</w:t>
      </w:r>
      <w:r w:rsidR="007A4EF9" w:rsidRPr="00FD28CE">
        <w:rPr>
          <w:i/>
          <w:lang w:val="en-GB"/>
        </w:rPr>
        <w:t xml:space="preserve"> all project costs, both</w:t>
      </w:r>
      <w:r w:rsidR="00D7062D" w:rsidRPr="00FD28CE">
        <w:rPr>
          <w:i/>
          <w:lang w:val="en-GB"/>
        </w:rPr>
        <w:t xml:space="preserve"> paid expenses as invoiced </w:t>
      </w:r>
      <w:r w:rsidR="00EA5EA1" w:rsidRPr="00FD28CE">
        <w:rPr>
          <w:i/>
          <w:lang w:val="en-GB"/>
        </w:rPr>
        <w:t xml:space="preserve">and </w:t>
      </w:r>
      <w:r w:rsidR="00E63544" w:rsidRPr="00FD28CE">
        <w:rPr>
          <w:i/>
          <w:lang w:val="en-GB"/>
        </w:rPr>
        <w:t>work contribution of project partners.</w:t>
      </w:r>
      <w:r w:rsidR="00E63544" w:rsidRPr="00FD28CE">
        <w:rPr>
          <w:i/>
          <w:lang w:val="en-GB"/>
        </w:rPr>
        <w:t xml:space="preserve"> </w:t>
      </w:r>
      <w:r w:rsidR="00174F92" w:rsidRPr="00FD28CE">
        <w:rPr>
          <w:i/>
          <w:lang w:val="en-GB"/>
        </w:rPr>
        <w:t xml:space="preserve">Maximum hourly rate valued for </w:t>
      </w:r>
      <w:r w:rsidR="00174F92" w:rsidRPr="00FD28CE">
        <w:rPr>
          <w:i/>
          <w:lang w:val="en-GB"/>
        </w:rPr>
        <w:t>own work contribution</w:t>
      </w:r>
      <w:r w:rsidR="00174F92" w:rsidRPr="00FD28CE">
        <w:rPr>
          <w:i/>
          <w:lang w:val="en-GB"/>
        </w:rPr>
        <w:t xml:space="preserve"> is 4.700 </w:t>
      </w:r>
      <w:r w:rsidR="00174F92" w:rsidRPr="00FD28CE">
        <w:rPr>
          <w:i/>
          <w:lang w:val="en-GB"/>
        </w:rPr>
        <w:t xml:space="preserve">ISK. </w:t>
      </w:r>
      <w:r w:rsidR="003E570D" w:rsidRPr="00FD28CE">
        <w:rPr>
          <w:i/>
          <w:lang w:val="en-GB"/>
        </w:rPr>
        <w:t xml:space="preserve">Here it is sufficient to </w:t>
      </w:r>
      <w:r w:rsidR="002375BA" w:rsidRPr="00FD28CE">
        <w:rPr>
          <w:i/>
          <w:lang w:val="en-GB"/>
        </w:rPr>
        <w:t xml:space="preserve">list </w:t>
      </w:r>
      <w:r w:rsidR="0065473C" w:rsidRPr="00FD28CE">
        <w:rPr>
          <w:i/>
          <w:lang w:val="en-GB"/>
        </w:rPr>
        <w:t xml:space="preserve">a summary of </w:t>
      </w:r>
      <w:r w:rsidR="002375BA" w:rsidRPr="00FD28CE">
        <w:rPr>
          <w:i/>
          <w:lang w:val="en-GB"/>
        </w:rPr>
        <w:t xml:space="preserve">total </w:t>
      </w:r>
      <w:r w:rsidR="00C403A4" w:rsidRPr="00FD28CE">
        <w:rPr>
          <w:i/>
          <w:lang w:val="en-GB"/>
        </w:rPr>
        <w:t xml:space="preserve">hours </w:t>
      </w:r>
      <w:r w:rsidR="003C691A" w:rsidRPr="00FD28CE">
        <w:rPr>
          <w:i/>
          <w:lang w:val="en-GB"/>
        </w:rPr>
        <w:t>contribution of each per</w:t>
      </w:r>
      <w:r w:rsidR="003D688E" w:rsidRPr="00FD28CE">
        <w:rPr>
          <w:i/>
          <w:lang w:val="en-GB"/>
        </w:rPr>
        <w:t>son, per task</w:t>
      </w:r>
      <w:r w:rsidR="00992598" w:rsidRPr="00FD28CE">
        <w:rPr>
          <w:i/>
          <w:lang w:val="en-GB"/>
        </w:rPr>
        <w:t xml:space="preserve">, but </w:t>
      </w:r>
      <w:r w:rsidR="00DF14D3" w:rsidRPr="00FD28CE">
        <w:rPr>
          <w:i/>
          <w:lang w:val="en-GB"/>
        </w:rPr>
        <w:t xml:space="preserve">a </w:t>
      </w:r>
      <w:r w:rsidR="00DF14D3" w:rsidRPr="00FD28CE">
        <w:rPr>
          <w:i/>
          <w:lang w:val="en-GB"/>
        </w:rPr>
        <w:t>work log</w:t>
      </w:r>
      <w:r w:rsidR="00DF14D3" w:rsidRPr="00FD28CE">
        <w:rPr>
          <w:i/>
          <w:lang w:val="en-GB"/>
        </w:rPr>
        <w:t xml:space="preserve"> </w:t>
      </w:r>
      <w:r w:rsidR="00DF14D3" w:rsidRPr="00FD28CE">
        <w:rPr>
          <w:i/>
          <w:lang w:val="en-GB"/>
        </w:rPr>
        <w:t xml:space="preserve">should also </w:t>
      </w:r>
      <w:r w:rsidR="00992598" w:rsidRPr="00FD28CE">
        <w:rPr>
          <w:i/>
          <w:lang w:val="en-GB"/>
        </w:rPr>
        <w:t xml:space="preserve">the </w:t>
      </w:r>
      <w:r w:rsidR="00001702" w:rsidRPr="00FD28CE">
        <w:rPr>
          <w:i/>
          <w:lang w:val="en-GB"/>
        </w:rPr>
        <w:t>accompan</w:t>
      </w:r>
      <w:r w:rsidR="00001702" w:rsidRPr="00FD28CE">
        <w:rPr>
          <w:i/>
          <w:lang w:val="en-GB"/>
        </w:rPr>
        <w:t>y the</w:t>
      </w:r>
      <w:r w:rsidR="00001702" w:rsidRPr="00FD28CE">
        <w:rPr>
          <w:i/>
          <w:lang w:val="en-GB"/>
        </w:rPr>
        <w:t xml:space="preserve"> </w:t>
      </w:r>
      <w:r w:rsidR="00992598" w:rsidRPr="00FD28CE">
        <w:rPr>
          <w:i/>
          <w:lang w:val="en-GB"/>
        </w:rPr>
        <w:t>report</w:t>
      </w:r>
      <w:r w:rsidR="003D4D4D" w:rsidRPr="00FD28CE">
        <w:rPr>
          <w:i/>
          <w:lang w:val="en-GB"/>
        </w:rPr>
        <w:t>.</w:t>
      </w:r>
    </w:p>
    <w:p w14:paraId="44ED5CC2" w14:textId="7DEB33FF" w:rsidR="00360ECD" w:rsidRPr="00FD28CE" w:rsidRDefault="00360ECD" w:rsidP="00536598">
      <w:pPr>
        <w:spacing w:after="120"/>
        <w:ind w:right="-91"/>
        <w:rPr>
          <w:i/>
          <w:lang w:val="en-GB"/>
        </w:rPr>
      </w:pPr>
      <w:r w:rsidRPr="00FD28CE">
        <w:rPr>
          <w:i/>
          <w:lang w:val="en-GB"/>
        </w:rPr>
        <w:t>You can use the form found in section 6 at the bottom of this form or your own work log with the same information.</w:t>
      </w:r>
      <w:r w:rsidRPr="00FD28CE">
        <w:rPr>
          <w:i/>
          <w:lang w:val="en-GB"/>
        </w:rPr>
        <w:t xml:space="preserve"> </w:t>
      </w:r>
      <w:r w:rsidR="00B12FAB" w:rsidRPr="00FD28CE">
        <w:rPr>
          <w:i/>
          <w:lang w:val="en-GB"/>
        </w:rPr>
        <w:t xml:space="preserve">On the funds website you will also find the </w:t>
      </w:r>
      <w:hyperlink r:id="rId11" w:history="1">
        <w:r w:rsidR="00B12FAB" w:rsidRPr="00FD28CE">
          <w:rPr>
            <w:rStyle w:val="Hyperlink"/>
            <w:i/>
            <w:lang w:val="en-GB"/>
          </w:rPr>
          <w:t>SSNEXEL</w:t>
        </w:r>
        <w:r w:rsidR="00791431" w:rsidRPr="00FD28CE">
          <w:rPr>
            <w:rStyle w:val="Hyperlink"/>
            <w:i/>
            <w:lang w:val="en-GB"/>
          </w:rPr>
          <w:t xml:space="preserve"> tool</w:t>
        </w:r>
      </w:hyperlink>
      <w:r w:rsidR="00791431" w:rsidRPr="00FD28CE">
        <w:rPr>
          <w:i/>
          <w:lang w:val="en-GB"/>
        </w:rPr>
        <w:t xml:space="preserve">, a handy aid for </w:t>
      </w:r>
      <w:r w:rsidR="00E77F65" w:rsidRPr="00FD28CE">
        <w:rPr>
          <w:i/>
          <w:lang w:val="en-GB"/>
        </w:rPr>
        <w:t>applications and reports.</w:t>
      </w:r>
    </w:p>
    <w:p w14:paraId="49842ADD" w14:textId="77777777" w:rsidR="009C7777" w:rsidRPr="00FD28CE" w:rsidRDefault="009C7777" w:rsidP="009C7777">
      <w:pPr>
        <w:spacing w:after="0" w:line="240" w:lineRule="auto"/>
        <w:ind w:right="-91"/>
        <w:rPr>
          <w:i/>
          <w:lang w:val="en-GB"/>
        </w:rPr>
      </w:pPr>
      <w:r w:rsidRPr="00FD28CE">
        <w:rPr>
          <w:i/>
          <w:lang w:val="en-GB"/>
        </w:rPr>
        <w:t xml:space="preserve">If the project partner paying for the expense has a VSK (VAT) no., the expense should be listed without VSK.  </w:t>
      </w:r>
    </w:p>
    <w:p w14:paraId="6E6D4A75" w14:textId="77777777" w:rsidR="009C7777" w:rsidRPr="00FD28CE" w:rsidRDefault="009C7777" w:rsidP="009C7777">
      <w:pPr>
        <w:spacing w:after="0" w:line="240" w:lineRule="auto"/>
        <w:ind w:right="-91"/>
        <w:rPr>
          <w:bCs/>
          <w:i/>
          <w:lang w:val="en-GB"/>
        </w:rPr>
      </w:pPr>
      <w:r w:rsidRPr="00FD28CE">
        <w:rPr>
          <w:b/>
          <w:i/>
          <w:color w:val="FF0000"/>
          <w:lang w:val="en-GB"/>
        </w:rPr>
        <w:t>Copies of expense receipts should be and provided or proven by other valid means in consultation with your SSNE contact</w:t>
      </w:r>
      <w:r w:rsidRPr="00FD28CE">
        <w:rPr>
          <w:b/>
          <w:i/>
          <w:lang w:val="en-GB"/>
        </w:rPr>
        <w:t xml:space="preserve">. </w:t>
      </w:r>
      <w:r w:rsidRPr="00FD28CE">
        <w:rPr>
          <w:b/>
          <w:i/>
          <w:lang w:val="en-GB"/>
        </w:rPr>
        <w:br/>
      </w:r>
      <w:r w:rsidRPr="00FD28CE">
        <w:rPr>
          <w:bCs/>
          <w:i/>
          <w:sz w:val="20"/>
          <w:szCs w:val="20"/>
          <w:lang w:val="en-GB"/>
        </w:rPr>
        <w:t>(Applicants are also responsible for financial oversight, bookkeeping and tax reporting for the project. The fund can request relevant documents for the purpose of project review during the time of the contract).</w:t>
      </w:r>
    </w:p>
    <w:p w14:paraId="237191A2" w14:textId="77777777" w:rsidR="00EB1706" w:rsidRPr="00FD28CE" w:rsidRDefault="00EB1706" w:rsidP="00536598">
      <w:pPr>
        <w:spacing w:after="120"/>
        <w:ind w:right="-91"/>
        <w:rPr>
          <w:i/>
          <w:lang w:val="en-GB"/>
        </w:rPr>
      </w:pPr>
    </w:p>
    <w:p w14:paraId="545F1BFF" w14:textId="61CD269F" w:rsidR="007D6C9B" w:rsidRPr="00FD28CE" w:rsidRDefault="00000000" w:rsidP="00F378FD">
      <w:pPr>
        <w:spacing w:after="120"/>
        <w:ind w:right="-91"/>
        <w:rPr>
          <w:b/>
          <w:i/>
          <w:lang w:val="en-GB"/>
        </w:rPr>
      </w:pPr>
      <w:hyperlink w:anchor="Aukalinur" w:history="1">
        <w:r w:rsidR="00C70840" w:rsidRPr="00FD28CE">
          <w:rPr>
            <w:rStyle w:val="Hyperlink"/>
            <w:bCs/>
            <w:i/>
            <w:sz w:val="20"/>
            <w:szCs w:val="20"/>
            <w:lang w:val="en-GB"/>
          </w:rPr>
          <w:t>Add</w:t>
        </w:r>
      </w:hyperlink>
      <w:r w:rsidR="00C70840" w:rsidRPr="00FD28CE">
        <w:rPr>
          <w:rStyle w:val="Hyperlink"/>
          <w:bCs/>
          <w:i/>
          <w:sz w:val="20"/>
          <w:szCs w:val="20"/>
          <w:lang w:val="en-GB"/>
        </w:rPr>
        <w:t xml:space="preserve"> lines as </w:t>
      </w:r>
      <w:hyperlink w:anchor="_top" w:history="1">
        <w:r w:rsidR="00C70840" w:rsidRPr="00FD28CE">
          <w:rPr>
            <w:rStyle w:val="Hyperlink"/>
            <w:bCs/>
            <w:i/>
            <w:sz w:val="20"/>
            <w:szCs w:val="20"/>
            <w:lang w:val="en-GB"/>
          </w:rPr>
          <w:t>needed</w:t>
        </w:r>
      </w:hyperlink>
      <w:r w:rsidR="00093BC6" w:rsidRPr="00FD28CE">
        <w:rPr>
          <w:bCs/>
          <w:i/>
          <w:lang w:val="en-G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2268"/>
        <w:gridCol w:w="992"/>
        <w:gridCol w:w="1247"/>
        <w:gridCol w:w="1417"/>
      </w:tblGrid>
      <w:tr w:rsidR="000C5185" w:rsidRPr="00FD28CE" w14:paraId="06CF6ACB" w14:textId="77777777" w:rsidTr="00FC4300">
        <w:tc>
          <w:tcPr>
            <w:tcW w:w="3823" w:type="dxa"/>
            <w:shd w:val="clear" w:color="auto" w:fill="DAEEF3" w:themeFill="accent5" w:themeFillTint="33"/>
          </w:tcPr>
          <w:p w14:paraId="5FC1E937" w14:textId="581DA86C" w:rsidR="000C5185" w:rsidRPr="00FD28CE" w:rsidRDefault="00C70840" w:rsidP="000C5185">
            <w:pPr>
              <w:spacing w:after="0"/>
              <w:rPr>
                <w:lang w:val="en-GB"/>
              </w:rPr>
            </w:pPr>
            <w:r w:rsidRPr="00FD28CE">
              <w:rPr>
                <w:lang w:val="en-GB"/>
              </w:rPr>
              <w:t>Cost item</w:t>
            </w:r>
          </w:p>
        </w:tc>
        <w:tc>
          <w:tcPr>
            <w:tcW w:w="2268" w:type="dxa"/>
            <w:shd w:val="clear" w:color="auto" w:fill="DAEEF3" w:themeFill="accent5" w:themeFillTint="33"/>
          </w:tcPr>
          <w:p w14:paraId="2D1CCC2E" w14:textId="5EB5571C" w:rsidR="000C5185" w:rsidRPr="00FD28CE" w:rsidRDefault="00C70840" w:rsidP="000C5185">
            <w:pPr>
              <w:spacing w:after="0"/>
              <w:rPr>
                <w:lang w:val="en-GB"/>
              </w:rPr>
            </w:pPr>
            <w:r w:rsidRPr="00FD28CE">
              <w:rPr>
                <w:lang w:val="en-GB"/>
              </w:rPr>
              <w:t>Task</w:t>
            </w:r>
          </w:p>
        </w:tc>
        <w:tc>
          <w:tcPr>
            <w:tcW w:w="992" w:type="dxa"/>
            <w:shd w:val="clear" w:color="auto" w:fill="DAEEF3" w:themeFill="accent5" w:themeFillTint="33"/>
          </w:tcPr>
          <w:p w14:paraId="44D1DB73" w14:textId="72AE0359" w:rsidR="000C5185" w:rsidRPr="00FD28CE" w:rsidRDefault="00C70840" w:rsidP="000C5185">
            <w:pPr>
              <w:spacing w:after="0"/>
              <w:rPr>
                <w:lang w:val="en-GB"/>
              </w:rPr>
            </w:pPr>
            <w:r w:rsidRPr="00FD28CE">
              <w:rPr>
                <w:lang w:val="en-GB"/>
              </w:rPr>
              <w:t>Units</w:t>
            </w:r>
          </w:p>
        </w:tc>
        <w:tc>
          <w:tcPr>
            <w:tcW w:w="1247" w:type="dxa"/>
            <w:shd w:val="clear" w:color="auto" w:fill="DAEEF3" w:themeFill="accent5" w:themeFillTint="33"/>
          </w:tcPr>
          <w:p w14:paraId="41DCA358" w14:textId="33D2E528" w:rsidR="000C5185" w:rsidRPr="00FD28CE" w:rsidRDefault="00C70840" w:rsidP="000C5185">
            <w:pPr>
              <w:spacing w:after="0"/>
              <w:rPr>
                <w:lang w:val="en-GB"/>
              </w:rPr>
            </w:pPr>
            <w:r w:rsidRPr="00FD28CE">
              <w:rPr>
                <w:lang w:val="en-GB"/>
              </w:rPr>
              <w:t>Unit price</w:t>
            </w:r>
          </w:p>
        </w:tc>
        <w:tc>
          <w:tcPr>
            <w:tcW w:w="1417" w:type="dxa"/>
            <w:shd w:val="clear" w:color="auto" w:fill="DAEEF3" w:themeFill="accent5" w:themeFillTint="33"/>
          </w:tcPr>
          <w:p w14:paraId="48733545" w14:textId="726445B9" w:rsidR="000C5185" w:rsidRPr="00FD28CE" w:rsidRDefault="00C70840" w:rsidP="000C5185">
            <w:pPr>
              <w:spacing w:after="0"/>
              <w:jc w:val="center"/>
              <w:rPr>
                <w:lang w:val="en-GB"/>
              </w:rPr>
            </w:pPr>
            <w:r w:rsidRPr="00FD28CE">
              <w:rPr>
                <w:lang w:val="en-GB"/>
              </w:rPr>
              <w:t>Total</w:t>
            </w:r>
          </w:p>
        </w:tc>
      </w:tr>
      <w:tr w:rsidR="00162472" w:rsidRPr="00FD28CE" w14:paraId="31BCC31F" w14:textId="77777777" w:rsidTr="000C5185">
        <w:tc>
          <w:tcPr>
            <w:tcW w:w="3823" w:type="dxa"/>
            <w:shd w:val="clear" w:color="auto" w:fill="auto"/>
          </w:tcPr>
          <w:p w14:paraId="5E408F3D" w14:textId="1119091A" w:rsidR="00162472" w:rsidRPr="00FD28CE" w:rsidRDefault="00162472" w:rsidP="00162472">
            <w:pPr>
              <w:spacing w:after="0"/>
              <w:rPr>
                <w:lang w:val="en-GB"/>
              </w:rPr>
            </w:pPr>
            <w:bookmarkStart w:id="2" w:name="vinnuframlag" w:colFirst="4" w:colLast="4"/>
          </w:p>
        </w:tc>
        <w:tc>
          <w:tcPr>
            <w:tcW w:w="2268" w:type="dxa"/>
            <w:shd w:val="clear" w:color="auto" w:fill="auto"/>
          </w:tcPr>
          <w:p w14:paraId="6DC3F86A" w14:textId="24D61838" w:rsidR="00162472" w:rsidRPr="00FD28CE" w:rsidRDefault="00162472" w:rsidP="00162472">
            <w:pPr>
              <w:spacing w:after="0"/>
              <w:rPr>
                <w:lang w:val="en-GB"/>
              </w:rPr>
            </w:pPr>
          </w:p>
        </w:tc>
        <w:tc>
          <w:tcPr>
            <w:tcW w:w="992" w:type="dxa"/>
            <w:shd w:val="clear" w:color="auto" w:fill="auto"/>
          </w:tcPr>
          <w:p w14:paraId="121DF1DF" w14:textId="6B89E9AA" w:rsidR="00162472" w:rsidRPr="00FD28CE" w:rsidRDefault="00162472" w:rsidP="00162472">
            <w:pPr>
              <w:spacing w:after="0"/>
              <w:jc w:val="right"/>
              <w:rPr>
                <w:lang w:val="en-GB"/>
              </w:rPr>
            </w:pPr>
          </w:p>
        </w:tc>
        <w:tc>
          <w:tcPr>
            <w:tcW w:w="1247" w:type="dxa"/>
            <w:shd w:val="clear" w:color="auto" w:fill="auto"/>
          </w:tcPr>
          <w:p w14:paraId="21D4B920" w14:textId="3FCB0BA1" w:rsidR="00162472" w:rsidRPr="00FD28CE" w:rsidRDefault="00162472" w:rsidP="00162472">
            <w:pPr>
              <w:spacing w:after="0"/>
              <w:jc w:val="right"/>
              <w:rPr>
                <w:lang w:val="en-GB"/>
              </w:rPr>
            </w:pPr>
          </w:p>
        </w:tc>
        <w:tc>
          <w:tcPr>
            <w:tcW w:w="1417" w:type="dxa"/>
            <w:shd w:val="clear" w:color="auto" w:fill="auto"/>
          </w:tcPr>
          <w:p w14:paraId="78CED48B" w14:textId="0B1D13AE" w:rsidR="0010200A" w:rsidRPr="00FD28CE" w:rsidRDefault="0010200A" w:rsidP="0010200A">
            <w:pPr>
              <w:spacing w:after="0"/>
              <w:jc w:val="right"/>
              <w:rPr>
                <w:lang w:val="en-GB"/>
              </w:rPr>
            </w:pPr>
          </w:p>
        </w:tc>
      </w:tr>
      <w:bookmarkEnd w:id="2"/>
      <w:tr w:rsidR="00DA65D4" w:rsidRPr="00FD28CE" w14:paraId="6907101B" w14:textId="77777777" w:rsidTr="000C5185">
        <w:tc>
          <w:tcPr>
            <w:tcW w:w="3823" w:type="dxa"/>
            <w:shd w:val="clear" w:color="auto" w:fill="auto"/>
          </w:tcPr>
          <w:p w14:paraId="5C6B7897" w14:textId="4D130D50" w:rsidR="00DA65D4" w:rsidRPr="00FD28CE" w:rsidRDefault="00DA65D4" w:rsidP="00DA65D4">
            <w:pPr>
              <w:spacing w:after="0"/>
              <w:rPr>
                <w:lang w:val="en-GB"/>
              </w:rPr>
            </w:pPr>
          </w:p>
        </w:tc>
        <w:tc>
          <w:tcPr>
            <w:tcW w:w="2268" w:type="dxa"/>
            <w:shd w:val="clear" w:color="auto" w:fill="auto"/>
          </w:tcPr>
          <w:p w14:paraId="21FE1E16" w14:textId="4A377868" w:rsidR="00DA65D4" w:rsidRPr="00FD28CE" w:rsidRDefault="00DA65D4" w:rsidP="00DA65D4">
            <w:pPr>
              <w:spacing w:after="0"/>
              <w:rPr>
                <w:lang w:val="en-GB"/>
              </w:rPr>
            </w:pPr>
          </w:p>
        </w:tc>
        <w:tc>
          <w:tcPr>
            <w:tcW w:w="992" w:type="dxa"/>
            <w:shd w:val="clear" w:color="auto" w:fill="auto"/>
          </w:tcPr>
          <w:p w14:paraId="2CD4F4AE" w14:textId="72192899" w:rsidR="00DA65D4" w:rsidRPr="00FD28CE" w:rsidRDefault="00DA65D4" w:rsidP="00DA65D4">
            <w:pPr>
              <w:spacing w:after="0"/>
              <w:jc w:val="right"/>
              <w:rPr>
                <w:lang w:val="en-GB"/>
              </w:rPr>
            </w:pPr>
          </w:p>
        </w:tc>
        <w:tc>
          <w:tcPr>
            <w:tcW w:w="1247" w:type="dxa"/>
            <w:shd w:val="clear" w:color="auto" w:fill="auto"/>
          </w:tcPr>
          <w:p w14:paraId="00BB8404" w14:textId="28C03E0C" w:rsidR="00DA65D4" w:rsidRPr="00FD28CE" w:rsidRDefault="00DA65D4" w:rsidP="00DA65D4">
            <w:pPr>
              <w:spacing w:after="0"/>
              <w:jc w:val="right"/>
              <w:rPr>
                <w:lang w:val="en-GB"/>
              </w:rPr>
            </w:pPr>
          </w:p>
        </w:tc>
        <w:tc>
          <w:tcPr>
            <w:tcW w:w="1417" w:type="dxa"/>
            <w:shd w:val="clear" w:color="auto" w:fill="auto"/>
          </w:tcPr>
          <w:p w14:paraId="34C447E6" w14:textId="47531071" w:rsidR="00DA65D4" w:rsidRPr="00FD28CE" w:rsidRDefault="00DA65D4" w:rsidP="00DA65D4">
            <w:pPr>
              <w:spacing w:after="0"/>
              <w:jc w:val="right"/>
              <w:rPr>
                <w:lang w:val="en-GB"/>
              </w:rPr>
            </w:pPr>
          </w:p>
        </w:tc>
      </w:tr>
      <w:tr w:rsidR="00DA65D4" w:rsidRPr="00FD28CE" w14:paraId="6FA92209" w14:textId="77777777" w:rsidTr="000C5185">
        <w:tc>
          <w:tcPr>
            <w:tcW w:w="3823" w:type="dxa"/>
            <w:shd w:val="clear" w:color="auto" w:fill="auto"/>
          </w:tcPr>
          <w:p w14:paraId="31964205" w14:textId="6A9F5A88" w:rsidR="00DA65D4" w:rsidRPr="00FD28CE" w:rsidRDefault="00DA65D4" w:rsidP="00DA65D4">
            <w:pPr>
              <w:spacing w:after="0"/>
              <w:rPr>
                <w:lang w:val="en-GB"/>
              </w:rPr>
            </w:pPr>
          </w:p>
        </w:tc>
        <w:tc>
          <w:tcPr>
            <w:tcW w:w="2268" w:type="dxa"/>
            <w:shd w:val="clear" w:color="auto" w:fill="auto"/>
          </w:tcPr>
          <w:p w14:paraId="6C6F97C6" w14:textId="1334C612" w:rsidR="00DA65D4" w:rsidRPr="00FD28CE" w:rsidRDefault="00DA65D4" w:rsidP="00DA65D4">
            <w:pPr>
              <w:spacing w:after="0"/>
              <w:rPr>
                <w:lang w:val="en-GB"/>
              </w:rPr>
            </w:pPr>
          </w:p>
        </w:tc>
        <w:tc>
          <w:tcPr>
            <w:tcW w:w="992" w:type="dxa"/>
            <w:shd w:val="clear" w:color="auto" w:fill="auto"/>
          </w:tcPr>
          <w:p w14:paraId="101E7E98" w14:textId="4E399C7A" w:rsidR="00DA65D4" w:rsidRPr="00FD28CE" w:rsidRDefault="00DA65D4" w:rsidP="00DA65D4">
            <w:pPr>
              <w:spacing w:after="0"/>
              <w:jc w:val="right"/>
              <w:rPr>
                <w:lang w:val="en-GB"/>
              </w:rPr>
            </w:pPr>
          </w:p>
        </w:tc>
        <w:tc>
          <w:tcPr>
            <w:tcW w:w="1247" w:type="dxa"/>
            <w:shd w:val="clear" w:color="auto" w:fill="auto"/>
          </w:tcPr>
          <w:p w14:paraId="7CEB43D7" w14:textId="2B49EDEE" w:rsidR="00DA65D4" w:rsidRPr="00FD28CE" w:rsidRDefault="00DA65D4" w:rsidP="00DA65D4">
            <w:pPr>
              <w:spacing w:after="0"/>
              <w:jc w:val="right"/>
              <w:rPr>
                <w:lang w:val="en-GB"/>
              </w:rPr>
            </w:pPr>
          </w:p>
        </w:tc>
        <w:tc>
          <w:tcPr>
            <w:tcW w:w="1417" w:type="dxa"/>
            <w:shd w:val="clear" w:color="auto" w:fill="auto"/>
          </w:tcPr>
          <w:p w14:paraId="689678E7" w14:textId="58AA9F8F" w:rsidR="00DA65D4" w:rsidRPr="00FD28CE" w:rsidRDefault="00DA65D4" w:rsidP="00DA65D4">
            <w:pPr>
              <w:spacing w:after="0"/>
              <w:jc w:val="right"/>
              <w:rPr>
                <w:lang w:val="en-GB"/>
              </w:rPr>
            </w:pPr>
          </w:p>
        </w:tc>
      </w:tr>
      <w:tr w:rsidR="00DA65D4" w:rsidRPr="00FD28CE" w14:paraId="266A0ED2" w14:textId="77777777" w:rsidTr="000C5185">
        <w:tc>
          <w:tcPr>
            <w:tcW w:w="3823" w:type="dxa"/>
            <w:shd w:val="clear" w:color="auto" w:fill="auto"/>
          </w:tcPr>
          <w:p w14:paraId="17EB5ECF" w14:textId="77777777" w:rsidR="00DA65D4" w:rsidRPr="00FD28CE" w:rsidRDefault="00DA65D4" w:rsidP="00DA65D4">
            <w:pPr>
              <w:spacing w:after="0"/>
              <w:rPr>
                <w:lang w:val="en-GB"/>
              </w:rPr>
            </w:pPr>
          </w:p>
        </w:tc>
        <w:tc>
          <w:tcPr>
            <w:tcW w:w="2268" w:type="dxa"/>
            <w:shd w:val="clear" w:color="auto" w:fill="auto"/>
          </w:tcPr>
          <w:p w14:paraId="3BA0E51F" w14:textId="77777777" w:rsidR="00DA65D4" w:rsidRPr="00FD28CE" w:rsidRDefault="00DA65D4" w:rsidP="00DA65D4">
            <w:pPr>
              <w:spacing w:after="0"/>
              <w:rPr>
                <w:lang w:val="en-GB"/>
              </w:rPr>
            </w:pPr>
          </w:p>
        </w:tc>
        <w:tc>
          <w:tcPr>
            <w:tcW w:w="992" w:type="dxa"/>
            <w:shd w:val="clear" w:color="auto" w:fill="auto"/>
          </w:tcPr>
          <w:p w14:paraId="26829966" w14:textId="77777777" w:rsidR="00DA65D4" w:rsidRPr="00FD28CE" w:rsidRDefault="00DA65D4" w:rsidP="00DA65D4">
            <w:pPr>
              <w:spacing w:after="0"/>
              <w:jc w:val="right"/>
              <w:rPr>
                <w:lang w:val="en-GB"/>
              </w:rPr>
            </w:pPr>
          </w:p>
        </w:tc>
        <w:tc>
          <w:tcPr>
            <w:tcW w:w="1247" w:type="dxa"/>
            <w:shd w:val="clear" w:color="auto" w:fill="auto"/>
          </w:tcPr>
          <w:p w14:paraId="7B43AE4D" w14:textId="77777777" w:rsidR="00DA65D4" w:rsidRPr="00FD28CE" w:rsidRDefault="00DA65D4" w:rsidP="00DA65D4">
            <w:pPr>
              <w:spacing w:after="0"/>
              <w:jc w:val="right"/>
              <w:rPr>
                <w:lang w:val="en-GB"/>
              </w:rPr>
            </w:pPr>
          </w:p>
        </w:tc>
        <w:tc>
          <w:tcPr>
            <w:tcW w:w="1417" w:type="dxa"/>
            <w:shd w:val="clear" w:color="auto" w:fill="auto"/>
          </w:tcPr>
          <w:p w14:paraId="6E82AE6A" w14:textId="24B808FE" w:rsidR="00DA65D4" w:rsidRPr="00FD28CE" w:rsidRDefault="00DA65D4" w:rsidP="00DA65D4">
            <w:pPr>
              <w:spacing w:after="0"/>
              <w:jc w:val="right"/>
              <w:rPr>
                <w:lang w:val="en-GB"/>
              </w:rPr>
            </w:pPr>
          </w:p>
        </w:tc>
      </w:tr>
      <w:tr w:rsidR="00DA65D4" w:rsidRPr="00FD28CE" w14:paraId="38875DAE" w14:textId="77777777" w:rsidTr="000C5185">
        <w:tc>
          <w:tcPr>
            <w:tcW w:w="3823" w:type="dxa"/>
            <w:shd w:val="clear" w:color="auto" w:fill="auto"/>
          </w:tcPr>
          <w:p w14:paraId="7AF36384" w14:textId="77777777" w:rsidR="00DA65D4" w:rsidRPr="00FD28CE" w:rsidRDefault="00DA65D4" w:rsidP="00DA65D4">
            <w:pPr>
              <w:spacing w:after="0"/>
              <w:rPr>
                <w:lang w:val="en-GB"/>
              </w:rPr>
            </w:pPr>
          </w:p>
        </w:tc>
        <w:tc>
          <w:tcPr>
            <w:tcW w:w="2268" w:type="dxa"/>
            <w:shd w:val="clear" w:color="auto" w:fill="auto"/>
          </w:tcPr>
          <w:p w14:paraId="663DB989" w14:textId="77777777" w:rsidR="00DA65D4" w:rsidRPr="00FD28CE" w:rsidRDefault="00DA65D4" w:rsidP="00DA65D4">
            <w:pPr>
              <w:spacing w:after="0"/>
              <w:rPr>
                <w:lang w:val="en-GB"/>
              </w:rPr>
            </w:pPr>
          </w:p>
        </w:tc>
        <w:tc>
          <w:tcPr>
            <w:tcW w:w="992" w:type="dxa"/>
            <w:shd w:val="clear" w:color="auto" w:fill="auto"/>
          </w:tcPr>
          <w:p w14:paraId="69039CE6" w14:textId="77777777" w:rsidR="00DA65D4" w:rsidRPr="00FD28CE" w:rsidRDefault="00DA65D4" w:rsidP="00DA65D4">
            <w:pPr>
              <w:spacing w:after="0"/>
              <w:jc w:val="right"/>
              <w:rPr>
                <w:lang w:val="en-GB"/>
              </w:rPr>
            </w:pPr>
          </w:p>
        </w:tc>
        <w:tc>
          <w:tcPr>
            <w:tcW w:w="1247" w:type="dxa"/>
            <w:shd w:val="clear" w:color="auto" w:fill="auto"/>
          </w:tcPr>
          <w:p w14:paraId="4AA7257B" w14:textId="77777777" w:rsidR="00DA65D4" w:rsidRPr="00FD28CE" w:rsidRDefault="00DA65D4" w:rsidP="00DA65D4">
            <w:pPr>
              <w:spacing w:after="0"/>
              <w:jc w:val="right"/>
              <w:rPr>
                <w:lang w:val="en-GB"/>
              </w:rPr>
            </w:pPr>
          </w:p>
        </w:tc>
        <w:tc>
          <w:tcPr>
            <w:tcW w:w="1417" w:type="dxa"/>
            <w:shd w:val="clear" w:color="auto" w:fill="auto"/>
          </w:tcPr>
          <w:p w14:paraId="0955B82D" w14:textId="433DBC29" w:rsidR="00DA65D4" w:rsidRPr="00FD28CE" w:rsidRDefault="00DA65D4" w:rsidP="00DA65D4">
            <w:pPr>
              <w:spacing w:after="0"/>
              <w:jc w:val="right"/>
              <w:rPr>
                <w:lang w:val="en-GB"/>
              </w:rPr>
            </w:pPr>
          </w:p>
        </w:tc>
      </w:tr>
      <w:tr w:rsidR="00DA65D4" w:rsidRPr="00FD28CE" w14:paraId="37B21D1E" w14:textId="77777777" w:rsidTr="000C5185">
        <w:tc>
          <w:tcPr>
            <w:tcW w:w="3823" w:type="dxa"/>
            <w:shd w:val="clear" w:color="auto" w:fill="auto"/>
          </w:tcPr>
          <w:p w14:paraId="33CDC3CC" w14:textId="77777777" w:rsidR="00DA65D4" w:rsidRPr="00FD28CE" w:rsidRDefault="00DA65D4" w:rsidP="00DA65D4">
            <w:pPr>
              <w:spacing w:after="0"/>
              <w:rPr>
                <w:lang w:val="en-GB"/>
              </w:rPr>
            </w:pPr>
          </w:p>
        </w:tc>
        <w:tc>
          <w:tcPr>
            <w:tcW w:w="2268" w:type="dxa"/>
            <w:shd w:val="clear" w:color="auto" w:fill="auto"/>
          </w:tcPr>
          <w:p w14:paraId="77DD2C3E" w14:textId="77777777" w:rsidR="00DA65D4" w:rsidRPr="00FD28CE" w:rsidRDefault="00DA65D4" w:rsidP="00DA65D4">
            <w:pPr>
              <w:spacing w:after="0"/>
              <w:rPr>
                <w:lang w:val="en-GB"/>
              </w:rPr>
            </w:pPr>
          </w:p>
        </w:tc>
        <w:tc>
          <w:tcPr>
            <w:tcW w:w="992" w:type="dxa"/>
            <w:shd w:val="clear" w:color="auto" w:fill="auto"/>
          </w:tcPr>
          <w:p w14:paraId="7AF73D22" w14:textId="77777777" w:rsidR="00DA65D4" w:rsidRPr="00FD28CE" w:rsidRDefault="00DA65D4" w:rsidP="00DA65D4">
            <w:pPr>
              <w:spacing w:after="0"/>
              <w:jc w:val="right"/>
              <w:rPr>
                <w:lang w:val="en-GB"/>
              </w:rPr>
            </w:pPr>
          </w:p>
        </w:tc>
        <w:tc>
          <w:tcPr>
            <w:tcW w:w="1247" w:type="dxa"/>
            <w:shd w:val="clear" w:color="auto" w:fill="auto"/>
          </w:tcPr>
          <w:p w14:paraId="79F12FDE" w14:textId="77777777" w:rsidR="00DA65D4" w:rsidRPr="00FD28CE" w:rsidRDefault="00DA65D4" w:rsidP="00DA65D4">
            <w:pPr>
              <w:spacing w:after="0"/>
              <w:jc w:val="right"/>
              <w:rPr>
                <w:lang w:val="en-GB"/>
              </w:rPr>
            </w:pPr>
          </w:p>
        </w:tc>
        <w:tc>
          <w:tcPr>
            <w:tcW w:w="1417" w:type="dxa"/>
            <w:shd w:val="clear" w:color="auto" w:fill="auto"/>
          </w:tcPr>
          <w:p w14:paraId="34C654DB" w14:textId="32683A1A" w:rsidR="00DA65D4" w:rsidRPr="00FD28CE" w:rsidRDefault="00DA65D4" w:rsidP="00DA65D4">
            <w:pPr>
              <w:spacing w:after="0"/>
              <w:jc w:val="right"/>
              <w:rPr>
                <w:lang w:val="en-GB"/>
              </w:rPr>
            </w:pPr>
          </w:p>
        </w:tc>
      </w:tr>
      <w:tr w:rsidR="00DA65D4" w:rsidRPr="00FD28CE" w14:paraId="3CA57530" w14:textId="77777777" w:rsidTr="000C5185">
        <w:tc>
          <w:tcPr>
            <w:tcW w:w="3823" w:type="dxa"/>
            <w:shd w:val="clear" w:color="auto" w:fill="auto"/>
          </w:tcPr>
          <w:p w14:paraId="10BAC9B6" w14:textId="77777777" w:rsidR="00DA65D4" w:rsidRPr="00FD28CE" w:rsidRDefault="00DA65D4" w:rsidP="00DA65D4">
            <w:pPr>
              <w:spacing w:after="0"/>
              <w:rPr>
                <w:lang w:val="en-GB"/>
              </w:rPr>
            </w:pPr>
          </w:p>
        </w:tc>
        <w:tc>
          <w:tcPr>
            <w:tcW w:w="2268" w:type="dxa"/>
            <w:shd w:val="clear" w:color="auto" w:fill="auto"/>
          </w:tcPr>
          <w:p w14:paraId="68D8FB38" w14:textId="77777777" w:rsidR="00DA65D4" w:rsidRPr="00FD28CE" w:rsidRDefault="00DA65D4" w:rsidP="00DA65D4">
            <w:pPr>
              <w:spacing w:after="0"/>
              <w:rPr>
                <w:lang w:val="en-GB"/>
              </w:rPr>
            </w:pPr>
          </w:p>
        </w:tc>
        <w:tc>
          <w:tcPr>
            <w:tcW w:w="992" w:type="dxa"/>
            <w:shd w:val="clear" w:color="auto" w:fill="auto"/>
          </w:tcPr>
          <w:p w14:paraId="672A84B5" w14:textId="77777777" w:rsidR="00DA65D4" w:rsidRPr="00FD28CE" w:rsidRDefault="00DA65D4" w:rsidP="00DA65D4">
            <w:pPr>
              <w:spacing w:after="0"/>
              <w:jc w:val="right"/>
              <w:rPr>
                <w:lang w:val="en-GB"/>
              </w:rPr>
            </w:pPr>
          </w:p>
        </w:tc>
        <w:tc>
          <w:tcPr>
            <w:tcW w:w="1247" w:type="dxa"/>
            <w:shd w:val="clear" w:color="auto" w:fill="auto"/>
          </w:tcPr>
          <w:p w14:paraId="65320D23" w14:textId="77777777" w:rsidR="00DA65D4" w:rsidRPr="00FD28CE" w:rsidRDefault="00DA65D4" w:rsidP="00DA65D4">
            <w:pPr>
              <w:spacing w:after="0"/>
              <w:jc w:val="right"/>
              <w:rPr>
                <w:lang w:val="en-GB"/>
              </w:rPr>
            </w:pPr>
          </w:p>
        </w:tc>
        <w:tc>
          <w:tcPr>
            <w:tcW w:w="1417" w:type="dxa"/>
            <w:shd w:val="clear" w:color="auto" w:fill="auto"/>
          </w:tcPr>
          <w:p w14:paraId="4C2EDB72" w14:textId="6389BCAD" w:rsidR="00DA65D4" w:rsidRPr="00FD28CE" w:rsidRDefault="00DA65D4" w:rsidP="00DA65D4">
            <w:pPr>
              <w:spacing w:after="0"/>
              <w:jc w:val="right"/>
              <w:rPr>
                <w:lang w:val="en-GB"/>
              </w:rPr>
            </w:pPr>
          </w:p>
        </w:tc>
      </w:tr>
      <w:tr w:rsidR="00DA65D4" w:rsidRPr="00FD28CE" w14:paraId="7230AE14" w14:textId="77777777" w:rsidTr="000C5185">
        <w:tc>
          <w:tcPr>
            <w:tcW w:w="3823" w:type="dxa"/>
            <w:shd w:val="clear" w:color="auto" w:fill="auto"/>
          </w:tcPr>
          <w:p w14:paraId="44F8A7A1" w14:textId="77777777" w:rsidR="00DA65D4" w:rsidRPr="00FD28CE" w:rsidRDefault="00DA65D4" w:rsidP="00DA65D4">
            <w:pPr>
              <w:spacing w:after="0"/>
              <w:rPr>
                <w:lang w:val="en-GB"/>
              </w:rPr>
            </w:pPr>
          </w:p>
        </w:tc>
        <w:tc>
          <w:tcPr>
            <w:tcW w:w="2268" w:type="dxa"/>
            <w:shd w:val="clear" w:color="auto" w:fill="auto"/>
          </w:tcPr>
          <w:p w14:paraId="124399B7" w14:textId="77777777" w:rsidR="00DA65D4" w:rsidRPr="00FD28CE" w:rsidRDefault="00DA65D4" w:rsidP="00DA65D4">
            <w:pPr>
              <w:spacing w:after="0"/>
              <w:rPr>
                <w:lang w:val="en-GB"/>
              </w:rPr>
            </w:pPr>
          </w:p>
        </w:tc>
        <w:tc>
          <w:tcPr>
            <w:tcW w:w="992" w:type="dxa"/>
            <w:shd w:val="clear" w:color="auto" w:fill="auto"/>
          </w:tcPr>
          <w:p w14:paraId="466CCD3C" w14:textId="77777777" w:rsidR="00DA65D4" w:rsidRPr="00FD28CE" w:rsidRDefault="00DA65D4" w:rsidP="00DA65D4">
            <w:pPr>
              <w:spacing w:after="0"/>
              <w:jc w:val="right"/>
              <w:rPr>
                <w:lang w:val="en-GB"/>
              </w:rPr>
            </w:pPr>
          </w:p>
        </w:tc>
        <w:tc>
          <w:tcPr>
            <w:tcW w:w="1247" w:type="dxa"/>
            <w:shd w:val="clear" w:color="auto" w:fill="auto"/>
          </w:tcPr>
          <w:p w14:paraId="570A42C6" w14:textId="77777777" w:rsidR="00DA65D4" w:rsidRPr="00FD28CE" w:rsidRDefault="00DA65D4" w:rsidP="00DA65D4">
            <w:pPr>
              <w:spacing w:after="0"/>
              <w:jc w:val="right"/>
              <w:rPr>
                <w:lang w:val="en-GB"/>
              </w:rPr>
            </w:pPr>
          </w:p>
        </w:tc>
        <w:tc>
          <w:tcPr>
            <w:tcW w:w="1417" w:type="dxa"/>
            <w:shd w:val="clear" w:color="auto" w:fill="auto"/>
          </w:tcPr>
          <w:p w14:paraId="3FB086D0" w14:textId="361832C2" w:rsidR="00DA65D4" w:rsidRPr="00FD28CE" w:rsidRDefault="00DA65D4" w:rsidP="00DA65D4">
            <w:pPr>
              <w:spacing w:after="0"/>
              <w:jc w:val="right"/>
              <w:rPr>
                <w:lang w:val="en-GB"/>
              </w:rPr>
            </w:pPr>
          </w:p>
        </w:tc>
      </w:tr>
      <w:tr w:rsidR="00DA65D4" w:rsidRPr="00FD28CE" w14:paraId="3F477533" w14:textId="77777777" w:rsidTr="000C5185">
        <w:tc>
          <w:tcPr>
            <w:tcW w:w="3823" w:type="dxa"/>
            <w:shd w:val="clear" w:color="auto" w:fill="auto"/>
          </w:tcPr>
          <w:p w14:paraId="6F814148" w14:textId="77777777" w:rsidR="00DA65D4" w:rsidRPr="00FD28CE" w:rsidRDefault="00DA65D4" w:rsidP="00DA65D4">
            <w:pPr>
              <w:spacing w:after="0"/>
              <w:rPr>
                <w:lang w:val="en-GB"/>
              </w:rPr>
            </w:pPr>
          </w:p>
        </w:tc>
        <w:tc>
          <w:tcPr>
            <w:tcW w:w="2268" w:type="dxa"/>
            <w:shd w:val="clear" w:color="auto" w:fill="auto"/>
          </w:tcPr>
          <w:p w14:paraId="4CB248F0" w14:textId="77777777" w:rsidR="00DA65D4" w:rsidRPr="00FD28CE" w:rsidRDefault="00DA65D4" w:rsidP="00DA65D4">
            <w:pPr>
              <w:spacing w:after="0"/>
              <w:rPr>
                <w:lang w:val="en-GB"/>
              </w:rPr>
            </w:pPr>
          </w:p>
        </w:tc>
        <w:tc>
          <w:tcPr>
            <w:tcW w:w="992" w:type="dxa"/>
            <w:shd w:val="clear" w:color="auto" w:fill="auto"/>
          </w:tcPr>
          <w:p w14:paraId="6EA4FAAC" w14:textId="77777777" w:rsidR="00DA65D4" w:rsidRPr="00FD28CE" w:rsidRDefault="00DA65D4" w:rsidP="00DA65D4">
            <w:pPr>
              <w:spacing w:after="0"/>
              <w:jc w:val="right"/>
              <w:rPr>
                <w:lang w:val="en-GB"/>
              </w:rPr>
            </w:pPr>
          </w:p>
        </w:tc>
        <w:tc>
          <w:tcPr>
            <w:tcW w:w="1247" w:type="dxa"/>
            <w:shd w:val="clear" w:color="auto" w:fill="auto"/>
          </w:tcPr>
          <w:p w14:paraId="4A31905F" w14:textId="77777777" w:rsidR="00DA65D4" w:rsidRPr="00FD28CE" w:rsidRDefault="00DA65D4" w:rsidP="00DA65D4">
            <w:pPr>
              <w:spacing w:after="0"/>
              <w:jc w:val="right"/>
              <w:rPr>
                <w:lang w:val="en-GB"/>
              </w:rPr>
            </w:pPr>
          </w:p>
        </w:tc>
        <w:tc>
          <w:tcPr>
            <w:tcW w:w="1417" w:type="dxa"/>
            <w:shd w:val="clear" w:color="auto" w:fill="auto"/>
          </w:tcPr>
          <w:p w14:paraId="6A7C57F6" w14:textId="59600442" w:rsidR="00DA65D4" w:rsidRPr="00FD28CE" w:rsidRDefault="00DA65D4" w:rsidP="00DA65D4">
            <w:pPr>
              <w:spacing w:after="0"/>
              <w:jc w:val="right"/>
              <w:rPr>
                <w:lang w:val="en-GB"/>
              </w:rPr>
            </w:pPr>
          </w:p>
        </w:tc>
      </w:tr>
      <w:tr w:rsidR="00DA65D4" w:rsidRPr="00FD28CE" w14:paraId="235650E5" w14:textId="77777777" w:rsidTr="000C5185">
        <w:tc>
          <w:tcPr>
            <w:tcW w:w="3823" w:type="dxa"/>
            <w:shd w:val="clear" w:color="auto" w:fill="auto"/>
          </w:tcPr>
          <w:p w14:paraId="4D0CF0C0" w14:textId="77777777" w:rsidR="00DA65D4" w:rsidRPr="00FD28CE" w:rsidRDefault="00DA65D4" w:rsidP="00DA65D4">
            <w:pPr>
              <w:spacing w:after="0"/>
              <w:rPr>
                <w:lang w:val="en-GB"/>
              </w:rPr>
            </w:pPr>
          </w:p>
        </w:tc>
        <w:tc>
          <w:tcPr>
            <w:tcW w:w="2268" w:type="dxa"/>
            <w:shd w:val="clear" w:color="auto" w:fill="auto"/>
          </w:tcPr>
          <w:p w14:paraId="047CCBEC" w14:textId="77777777" w:rsidR="00DA65D4" w:rsidRPr="00FD28CE" w:rsidRDefault="00DA65D4" w:rsidP="00DA65D4">
            <w:pPr>
              <w:spacing w:after="0"/>
              <w:rPr>
                <w:lang w:val="en-GB"/>
              </w:rPr>
            </w:pPr>
          </w:p>
        </w:tc>
        <w:tc>
          <w:tcPr>
            <w:tcW w:w="992" w:type="dxa"/>
            <w:shd w:val="clear" w:color="auto" w:fill="auto"/>
          </w:tcPr>
          <w:p w14:paraId="42A7CBDD" w14:textId="77777777" w:rsidR="00DA65D4" w:rsidRPr="00FD28CE" w:rsidRDefault="00DA65D4" w:rsidP="00DA65D4">
            <w:pPr>
              <w:spacing w:after="0"/>
              <w:jc w:val="right"/>
              <w:rPr>
                <w:lang w:val="en-GB"/>
              </w:rPr>
            </w:pPr>
          </w:p>
        </w:tc>
        <w:tc>
          <w:tcPr>
            <w:tcW w:w="1247" w:type="dxa"/>
            <w:shd w:val="clear" w:color="auto" w:fill="auto"/>
          </w:tcPr>
          <w:p w14:paraId="3A44C0CA" w14:textId="77777777" w:rsidR="00DA65D4" w:rsidRPr="00FD28CE" w:rsidRDefault="00DA65D4" w:rsidP="00DA65D4">
            <w:pPr>
              <w:spacing w:after="0"/>
              <w:jc w:val="right"/>
              <w:rPr>
                <w:lang w:val="en-GB"/>
              </w:rPr>
            </w:pPr>
          </w:p>
        </w:tc>
        <w:tc>
          <w:tcPr>
            <w:tcW w:w="1417" w:type="dxa"/>
            <w:shd w:val="clear" w:color="auto" w:fill="auto"/>
          </w:tcPr>
          <w:p w14:paraId="7AA4E79C" w14:textId="53903244" w:rsidR="00DA65D4" w:rsidRPr="00FD28CE" w:rsidRDefault="00DA65D4" w:rsidP="00DA65D4">
            <w:pPr>
              <w:spacing w:after="0"/>
              <w:jc w:val="right"/>
              <w:rPr>
                <w:lang w:val="en-GB"/>
              </w:rPr>
            </w:pPr>
          </w:p>
        </w:tc>
      </w:tr>
      <w:tr w:rsidR="00DA65D4" w:rsidRPr="00FD28CE" w14:paraId="4AE53800" w14:textId="77777777" w:rsidTr="000C5185">
        <w:tc>
          <w:tcPr>
            <w:tcW w:w="3823" w:type="dxa"/>
            <w:shd w:val="clear" w:color="auto" w:fill="auto"/>
          </w:tcPr>
          <w:p w14:paraId="6188B8B7" w14:textId="77777777" w:rsidR="00DA65D4" w:rsidRPr="00FD28CE" w:rsidRDefault="00DA65D4" w:rsidP="00DA65D4">
            <w:pPr>
              <w:spacing w:after="0"/>
              <w:rPr>
                <w:lang w:val="en-GB"/>
              </w:rPr>
            </w:pPr>
          </w:p>
        </w:tc>
        <w:tc>
          <w:tcPr>
            <w:tcW w:w="2268" w:type="dxa"/>
            <w:shd w:val="clear" w:color="auto" w:fill="auto"/>
          </w:tcPr>
          <w:p w14:paraId="55233F49" w14:textId="77777777" w:rsidR="00DA65D4" w:rsidRPr="00FD28CE" w:rsidRDefault="00DA65D4" w:rsidP="00DA65D4">
            <w:pPr>
              <w:spacing w:after="0"/>
              <w:rPr>
                <w:lang w:val="en-GB"/>
              </w:rPr>
            </w:pPr>
          </w:p>
        </w:tc>
        <w:tc>
          <w:tcPr>
            <w:tcW w:w="992" w:type="dxa"/>
            <w:shd w:val="clear" w:color="auto" w:fill="auto"/>
          </w:tcPr>
          <w:p w14:paraId="443FC88F" w14:textId="77777777" w:rsidR="00DA65D4" w:rsidRPr="00FD28CE" w:rsidRDefault="00DA65D4" w:rsidP="00DA65D4">
            <w:pPr>
              <w:spacing w:after="0"/>
              <w:jc w:val="right"/>
              <w:rPr>
                <w:lang w:val="en-GB"/>
              </w:rPr>
            </w:pPr>
          </w:p>
        </w:tc>
        <w:tc>
          <w:tcPr>
            <w:tcW w:w="1247" w:type="dxa"/>
            <w:shd w:val="clear" w:color="auto" w:fill="auto"/>
          </w:tcPr>
          <w:p w14:paraId="5DFDE526" w14:textId="77777777" w:rsidR="00DA65D4" w:rsidRPr="00FD28CE" w:rsidRDefault="00DA65D4" w:rsidP="00DA65D4">
            <w:pPr>
              <w:spacing w:after="0"/>
              <w:jc w:val="right"/>
              <w:rPr>
                <w:lang w:val="en-GB"/>
              </w:rPr>
            </w:pPr>
          </w:p>
        </w:tc>
        <w:tc>
          <w:tcPr>
            <w:tcW w:w="1417" w:type="dxa"/>
            <w:shd w:val="clear" w:color="auto" w:fill="auto"/>
          </w:tcPr>
          <w:p w14:paraId="704CBC6B" w14:textId="5DE52FD2" w:rsidR="00B1396E" w:rsidRPr="00FD28CE" w:rsidRDefault="00B1396E" w:rsidP="00B1396E">
            <w:pPr>
              <w:spacing w:after="0"/>
              <w:rPr>
                <w:lang w:val="en-GB"/>
              </w:rPr>
            </w:pPr>
          </w:p>
        </w:tc>
      </w:tr>
    </w:tbl>
    <w:p w14:paraId="44014DC7" w14:textId="77777777" w:rsidR="00E60B52" w:rsidRPr="00FD28CE" w:rsidRDefault="00E60B52" w:rsidP="00E60B52">
      <w:pPr>
        <w:spacing w:after="0" w:line="240" w:lineRule="auto"/>
        <w:rPr>
          <w:sz w:val="6"/>
          <w:szCs w:val="6"/>
          <w:lang w:val="en-GB"/>
        </w:rPr>
      </w:pPr>
    </w:p>
    <w:tbl>
      <w:tblPr>
        <w:tblW w:w="4365" w:type="dxa"/>
        <w:tblInd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417"/>
      </w:tblGrid>
      <w:tr w:rsidR="00E05706" w:rsidRPr="00FD28CE" w14:paraId="2FF408D0" w14:textId="77777777" w:rsidTr="00FC4300">
        <w:tc>
          <w:tcPr>
            <w:tcW w:w="2948" w:type="dxa"/>
            <w:shd w:val="clear" w:color="auto" w:fill="DAEEF3" w:themeFill="accent5" w:themeFillTint="33"/>
          </w:tcPr>
          <w:p w14:paraId="01119327" w14:textId="51BB1E6C" w:rsidR="00E05706" w:rsidRPr="00FD28CE" w:rsidRDefault="00774BAE" w:rsidP="00CB454B">
            <w:pPr>
              <w:spacing w:after="0"/>
              <w:rPr>
                <w:lang w:val="en-GB"/>
              </w:rPr>
            </w:pPr>
            <w:r w:rsidRPr="00FD28CE">
              <w:rPr>
                <w:lang w:val="en-GB"/>
              </w:rPr>
              <w:t>Total project cost</w:t>
            </w:r>
          </w:p>
        </w:tc>
        <w:tc>
          <w:tcPr>
            <w:tcW w:w="1417" w:type="dxa"/>
            <w:shd w:val="clear" w:color="auto" w:fill="auto"/>
          </w:tcPr>
          <w:p w14:paraId="1A46FA10" w14:textId="4D733695" w:rsidR="00E05706" w:rsidRPr="00FD28CE" w:rsidRDefault="00E05706" w:rsidP="002415CD">
            <w:pPr>
              <w:spacing w:after="0"/>
              <w:jc w:val="right"/>
              <w:rPr>
                <w:lang w:val="en-GB"/>
              </w:rPr>
            </w:pPr>
          </w:p>
        </w:tc>
      </w:tr>
    </w:tbl>
    <w:p w14:paraId="5F7D843C" w14:textId="77777777" w:rsidR="008A69B0" w:rsidRPr="00FD28CE" w:rsidRDefault="008A69B0" w:rsidP="00C57ED8">
      <w:pPr>
        <w:spacing w:after="0" w:line="240" w:lineRule="auto"/>
        <w:ind w:right="-284"/>
        <w:rPr>
          <w:sz w:val="12"/>
          <w:szCs w:val="12"/>
          <w:lang w:val="en-GB"/>
        </w:rPr>
      </w:pPr>
    </w:p>
    <w:p w14:paraId="1DA84242" w14:textId="5784A9D6" w:rsidR="00547852" w:rsidRPr="00FD28CE" w:rsidRDefault="00907C8D" w:rsidP="00497504">
      <w:pPr>
        <w:pBdr>
          <w:bottom w:val="single" w:sz="4" w:space="1" w:color="auto"/>
        </w:pBdr>
        <w:tabs>
          <w:tab w:val="left" w:pos="9639"/>
        </w:tabs>
        <w:spacing w:before="240" w:after="120" w:line="240" w:lineRule="auto"/>
        <w:ind w:right="57"/>
        <w:jc w:val="both"/>
        <w:outlineLvl w:val="0"/>
        <w:rPr>
          <w:b/>
          <w:sz w:val="28"/>
          <w:szCs w:val="28"/>
          <w:lang w:val="en-GB"/>
        </w:rPr>
      </w:pPr>
      <w:r w:rsidRPr="00FD28CE">
        <w:rPr>
          <w:b/>
          <w:sz w:val="28"/>
          <w:szCs w:val="28"/>
          <w:lang w:val="en-GB"/>
        </w:rPr>
        <w:t>3</w:t>
      </w:r>
      <w:r w:rsidR="00547852" w:rsidRPr="00FD28CE">
        <w:rPr>
          <w:b/>
          <w:sz w:val="28"/>
          <w:szCs w:val="28"/>
          <w:lang w:val="en-GB"/>
        </w:rPr>
        <w:t xml:space="preserve">. </w:t>
      </w:r>
      <w:r w:rsidR="00774BAE" w:rsidRPr="00FD28CE">
        <w:rPr>
          <w:b/>
          <w:sz w:val="28"/>
          <w:szCs w:val="28"/>
          <w:lang w:val="en-GB"/>
        </w:rPr>
        <w:t>Project funding</w:t>
      </w:r>
      <w:r w:rsidR="002E6E69" w:rsidRPr="00FD28CE">
        <w:rPr>
          <w:b/>
          <w:sz w:val="28"/>
          <w:szCs w:val="28"/>
          <w:lang w:val="en-GB"/>
        </w:rPr>
        <w:t xml:space="preserve"> </w:t>
      </w:r>
    </w:p>
    <w:p w14:paraId="0ABB1055" w14:textId="500D923B" w:rsidR="00AE7FD1" w:rsidRPr="00FD28CE" w:rsidRDefault="00AE7FD1" w:rsidP="00AE7FD1">
      <w:pPr>
        <w:spacing w:after="0"/>
        <w:ind w:right="-284"/>
        <w:rPr>
          <w:bCs/>
          <w:i/>
          <w:lang w:val="en-GB"/>
        </w:rPr>
      </w:pPr>
      <w:r w:rsidRPr="00FD28CE">
        <w:rPr>
          <w:bCs/>
          <w:i/>
          <w:lang w:val="en-GB"/>
        </w:rPr>
        <w:t xml:space="preserve">List all </w:t>
      </w:r>
      <w:r w:rsidRPr="00FD28CE">
        <w:rPr>
          <w:bCs/>
          <w:i/>
          <w:lang w:val="en-GB"/>
        </w:rPr>
        <w:t>funding</w:t>
      </w:r>
      <w:r w:rsidRPr="00FD28CE">
        <w:rPr>
          <w:bCs/>
          <w:i/>
          <w:lang w:val="en-GB"/>
        </w:rPr>
        <w:t>. The cells below contain examples which can be overwri</w:t>
      </w:r>
      <w:r w:rsidRPr="00FD28CE">
        <w:rPr>
          <w:bCs/>
          <w:i/>
          <w:lang w:val="en-GB"/>
        </w:rPr>
        <w:t>t</w:t>
      </w:r>
      <w:r w:rsidRPr="00FD28CE">
        <w:rPr>
          <w:bCs/>
          <w:i/>
          <w:lang w:val="en-GB"/>
        </w:rPr>
        <w:t xml:space="preserve">ten. </w:t>
      </w:r>
      <w:hyperlink w:anchor="Aukalinur" w:history="1">
        <w:r w:rsidRPr="00FD28CE">
          <w:rPr>
            <w:rStyle w:val="Hyperlink"/>
            <w:bCs/>
            <w:i/>
            <w:sz w:val="20"/>
            <w:szCs w:val="20"/>
            <w:lang w:val="en-GB"/>
          </w:rPr>
          <w:t>Add lines as needed</w:t>
        </w:r>
      </w:hyperlink>
      <w:r w:rsidRPr="00FD28CE">
        <w:rPr>
          <w:bCs/>
          <w:i/>
          <w:lang w:val="en-GB"/>
        </w:rPr>
        <w:t>.</w:t>
      </w:r>
    </w:p>
    <w:p w14:paraId="2965E006" w14:textId="33445DD1" w:rsidR="005C490E" w:rsidRPr="00FD28CE" w:rsidRDefault="00362985" w:rsidP="00AE7FD1">
      <w:pPr>
        <w:spacing w:after="0"/>
        <w:ind w:right="-284"/>
        <w:rPr>
          <w:bCs/>
          <w:iCs/>
          <w:color w:val="FF0000"/>
          <w:lang w:val="en-GB"/>
        </w:rPr>
      </w:pPr>
      <w:r w:rsidRPr="00FD28CE">
        <w:rPr>
          <w:b/>
          <w:i/>
          <w:color w:val="FF0000"/>
          <w:lang w:val="en-GB"/>
        </w:rPr>
        <w:t>The Development Fund generally funds no more than 50% of the eligible total cost of projects</w:t>
      </w:r>
      <w:r w:rsidR="00AE7FD1" w:rsidRPr="00FD28CE">
        <w:rPr>
          <w:b/>
          <w:i/>
          <w:color w:val="FF0000"/>
          <w:lang w:val="en-GB"/>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gridCol w:w="1417"/>
      </w:tblGrid>
      <w:tr w:rsidR="00B32F41" w:rsidRPr="00FD28CE" w14:paraId="1C7FE288" w14:textId="77777777" w:rsidTr="00035BB0">
        <w:trPr>
          <w:trHeight w:val="333"/>
        </w:trPr>
        <w:tc>
          <w:tcPr>
            <w:tcW w:w="8359" w:type="dxa"/>
            <w:shd w:val="clear" w:color="auto" w:fill="DAEEF3" w:themeFill="accent5" w:themeFillTint="33"/>
          </w:tcPr>
          <w:p w14:paraId="5B02AE86" w14:textId="283E6A7A" w:rsidR="00B32F41" w:rsidRPr="00FD28CE" w:rsidRDefault="00B32F41" w:rsidP="00B32F41">
            <w:pPr>
              <w:spacing w:after="0"/>
              <w:rPr>
                <w:lang w:val="en-GB"/>
              </w:rPr>
            </w:pPr>
            <w:r w:rsidRPr="00FD28CE">
              <w:rPr>
                <w:lang w:val="en-GB"/>
              </w:rPr>
              <w:t xml:space="preserve">List this grant, other grants, and own contribution </w:t>
            </w:r>
          </w:p>
        </w:tc>
        <w:tc>
          <w:tcPr>
            <w:tcW w:w="1417" w:type="dxa"/>
            <w:tcBorders>
              <w:top w:val="single" w:sz="4" w:space="0" w:color="auto"/>
              <w:bottom w:val="single" w:sz="4" w:space="0" w:color="auto"/>
              <w:right w:val="single" w:sz="4" w:space="0" w:color="auto"/>
            </w:tcBorders>
            <w:shd w:val="clear" w:color="auto" w:fill="DAEEF3" w:themeFill="accent5" w:themeFillTint="33"/>
          </w:tcPr>
          <w:p w14:paraId="10EE2EA3" w14:textId="55056958" w:rsidR="00B32F41" w:rsidRPr="00FD28CE" w:rsidRDefault="00B32F41" w:rsidP="00B32F41">
            <w:pPr>
              <w:spacing w:after="0"/>
              <w:jc w:val="center"/>
              <w:rPr>
                <w:lang w:val="en-GB"/>
              </w:rPr>
            </w:pPr>
            <w:r w:rsidRPr="00FD28CE">
              <w:rPr>
                <w:lang w:val="en-GB"/>
              </w:rPr>
              <w:t>Amount</w:t>
            </w:r>
          </w:p>
        </w:tc>
      </w:tr>
      <w:tr w:rsidR="00B32F41" w:rsidRPr="00FD28CE" w14:paraId="0D63352C" w14:textId="77777777" w:rsidTr="0010200A">
        <w:tc>
          <w:tcPr>
            <w:tcW w:w="8359" w:type="dxa"/>
            <w:shd w:val="clear" w:color="auto" w:fill="auto"/>
          </w:tcPr>
          <w:p w14:paraId="71224189" w14:textId="6AEBE824" w:rsidR="00B32F41" w:rsidRPr="00FD28CE" w:rsidRDefault="00B32F41" w:rsidP="00B32F41">
            <w:pPr>
              <w:spacing w:after="0"/>
              <w:rPr>
                <w:color w:val="7F7F7F" w:themeColor="text1" w:themeTint="80"/>
                <w:lang w:val="en-GB"/>
              </w:rPr>
            </w:pPr>
            <w:r w:rsidRPr="00FD28CE">
              <w:rPr>
                <w:color w:val="7F7F7F" w:themeColor="text1" w:themeTint="80"/>
                <w:lang w:val="en-GB"/>
              </w:rPr>
              <w:t xml:space="preserve">Grant from </w:t>
            </w:r>
            <w:proofErr w:type="spellStart"/>
            <w:r w:rsidRPr="00FD28CE">
              <w:rPr>
                <w:color w:val="7F7F7F" w:themeColor="text1" w:themeTint="80"/>
                <w:lang w:val="en-GB"/>
              </w:rPr>
              <w:t>Uppbyggingarsjóður</w:t>
            </w:r>
            <w:proofErr w:type="spellEnd"/>
            <w:r w:rsidRPr="00FD28CE">
              <w:rPr>
                <w:color w:val="7F7F7F" w:themeColor="text1" w:themeTint="80"/>
                <w:lang w:val="en-GB"/>
              </w:rPr>
              <w:t xml:space="preserve"> for this project (this grant)</w:t>
            </w:r>
          </w:p>
        </w:tc>
        <w:tc>
          <w:tcPr>
            <w:tcW w:w="1417" w:type="dxa"/>
            <w:tcBorders>
              <w:top w:val="single" w:sz="4" w:space="0" w:color="auto"/>
              <w:bottom w:val="single" w:sz="4" w:space="0" w:color="auto"/>
              <w:right w:val="single" w:sz="4" w:space="0" w:color="auto"/>
            </w:tcBorders>
            <w:shd w:val="clear" w:color="auto" w:fill="auto"/>
          </w:tcPr>
          <w:p w14:paraId="4A392592" w14:textId="5801D016" w:rsidR="00B32F41" w:rsidRPr="00FD28CE" w:rsidRDefault="00B32F41" w:rsidP="00B32F41">
            <w:pPr>
              <w:spacing w:after="0"/>
              <w:jc w:val="right"/>
              <w:rPr>
                <w:lang w:val="en-GB"/>
              </w:rPr>
            </w:pPr>
          </w:p>
        </w:tc>
      </w:tr>
      <w:tr w:rsidR="00B32F41" w:rsidRPr="00FD28CE" w14:paraId="62CEB823" w14:textId="77777777" w:rsidTr="0010200A">
        <w:tc>
          <w:tcPr>
            <w:tcW w:w="8359" w:type="dxa"/>
            <w:shd w:val="clear" w:color="auto" w:fill="auto"/>
          </w:tcPr>
          <w:p w14:paraId="31FB9860" w14:textId="5E48D74D" w:rsidR="00B32F41" w:rsidRPr="00FD28CE" w:rsidRDefault="00B32F41" w:rsidP="00B32F41">
            <w:pPr>
              <w:spacing w:after="0"/>
              <w:rPr>
                <w:color w:val="7F7F7F" w:themeColor="text1" w:themeTint="80"/>
                <w:lang w:val="en-GB"/>
              </w:rPr>
            </w:pPr>
            <w:r w:rsidRPr="00FD28CE">
              <w:rPr>
                <w:color w:val="7F7F7F" w:themeColor="text1" w:themeTint="80"/>
                <w:lang w:val="en-GB"/>
              </w:rPr>
              <w:t>Other grants</w:t>
            </w:r>
          </w:p>
        </w:tc>
        <w:tc>
          <w:tcPr>
            <w:tcW w:w="1417" w:type="dxa"/>
            <w:tcBorders>
              <w:top w:val="single" w:sz="4" w:space="0" w:color="auto"/>
              <w:bottom w:val="single" w:sz="4" w:space="0" w:color="auto"/>
              <w:right w:val="single" w:sz="4" w:space="0" w:color="auto"/>
            </w:tcBorders>
            <w:shd w:val="clear" w:color="auto" w:fill="auto"/>
          </w:tcPr>
          <w:p w14:paraId="1C1167FB" w14:textId="5898D3A7" w:rsidR="00B32F41" w:rsidRPr="00FD28CE" w:rsidRDefault="00B32F41" w:rsidP="00B32F41">
            <w:pPr>
              <w:spacing w:after="0"/>
              <w:jc w:val="right"/>
              <w:rPr>
                <w:lang w:val="en-GB"/>
              </w:rPr>
            </w:pPr>
          </w:p>
        </w:tc>
      </w:tr>
      <w:tr w:rsidR="00B32F41" w:rsidRPr="00FD28CE" w14:paraId="119094A3" w14:textId="77777777" w:rsidTr="0010200A">
        <w:tc>
          <w:tcPr>
            <w:tcW w:w="8359" w:type="dxa"/>
            <w:shd w:val="clear" w:color="auto" w:fill="auto"/>
          </w:tcPr>
          <w:p w14:paraId="5F5583B2" w14:textId="4CEFD1D5" w:rsidR="00B32F41" w:rsidRPr="00FD28CE" w:rsidRDefault="00B32F41" w:rsidP="00B32F41">
            <w:pPr>
              <w:spacing w:after="0"/>
              <w:rPr>
                <w:color w:val="7F7F7F" w:themeColor="text1" w:themeTint="80"/>
                <w:lang w:val="en-GB"/>
              </w:rPr>
            </w:pPr>
            <w:r w:rsidRPr="00FD28CE">
              <w:rPr>
                <w:color w:val="7F7F7F" w:themeColor="text1" w:themeTint="80"/>
                <w:lang w:val="en-GB"/>
              </w:rPr>
              <w:t>Other grants</w:t>
            </w:r>
          </w:p>
        </w:tc>
        <w:tc>
          <w:tcPr>
            <w:tcW w:w="1417" w:type="dxa"/>
            <w:tcBorders>
              <w:top w:val="single" w:sz="4" w:space="0" w:color="auto"/>
              <w:bottom w:val="single" w:sz="4" w:space="0" w:color="auto"/>
              <w:right w:val="single" w:sz="4" w:space="0" w:color="auto"/>
            </w:tcBorders>
            <w:shd w:val="clear" w:color="auto" w:fill="auto"/>
          </w:tcPr>
          <w:p w14:paraId="6EAA2D16" w14:textId="79FC8A93" w:rsidR="00B32F41" w:rsidRPr="00FD28CE" w:rsidRDefault="00B32F41" w:rsidP="00B32F41">
            <w:pPr>
              <w:spacing w:after="0"/>
              <w:jc w:val="right"/>
              <w:rPr>
                <w:lang w:val="en-GB"/>
              </w:rPr>
            </w:pPr>
          </w:p>
        </w:tc>
      </w:tr>
      <w:tr w:rsidR="00B32F41" w:rsidRPr="00FD28CE" w14:paraId="441B345F" w14:textId="77777777" w:rsidTr="0010200A">
        <w:tc>
          <w:tcPr>
            <w:tcW w:w="8359" w:type="dxa"/>
            <w:shd w:val="clear" w:color="auto" w:fill="auto"/>
          </w:tcPr>
          <w:p w14:paraId="2F7AFA25" w14:textId="03E9E320" w:rsidR="00B32F41" w:rsidRPr="00FD28CE" w:rsidRDefault="00B32F41" w:rsidP="00B32F41">
            <w:pPr>
              <w:spacing w:after="0"/>
              <w:rPr>
                <w:color w:val="7F7F7F" w:themeColor="text1" w:themeTint="80"/>
                <w:lang w:val="en-GB"/>
              </w:rPr>
            </w:pPr>
            <w:r w:rsidRPr="00FD28CE">
              <w:rPr>
                <w:color w:val="7F7F7F" w:themeColor="text1" w:themeTint="80"/>
                <w:lang w:val="en-GB"/>
              </w:rPr>
              <w:t>Revenue (e.g., admission fees)</w:t>
            </w:r>
          </w:p>
        </w:tc>
        <w:tc>
          <w:tcPr>
            <w:tcW w:w="1417" w:type="dxa"/>
            <w:tcBorders>
              <w:top w:val="single" w:sz="4" w:space="0" w:color="auto"/>
              <w:bottom w:val="single" w:sz="4" w:space="0" w:color="auto"/>
              <w:right w:val="single" w:sz="4" w:space="0" w:color="auto"/>
            </w:tcBorders>
            <w:shd w:val="clear" w:color="auto" w:fill="auto"/>
          </w:tcPr>
          <w:p w14:paraId="1BDB38B5" w14:textId="685D3298" w:rsidR="00B32F41" w:rsidRPr="00FD28CE" w:rsidRDefault="00B32F41" w:rsidP="00B32F41">
            <w:pPr>
              <w:spacing w:after="0"/>
              <w:jc w:val="right"/>
              <w:rPr>
                <w:lang w:val="en-GB"/>
              </w:rPr>
            </w:pPr>
          </w:p>
        </w:tc>
      </w:tr>
      <w:tr w:rsidR="00B32F41" w:rsidRPr="00FD28CE" w14:paraId="49BCEF97" w14:textId="77777777" w:rsidTr="0010200A">
        <w:tc>
          <w:tcPr>
            <w:tcW w:w="8359" w:type="dxa"/>
            <w:shd w:val="clear" w:color="auto" w:fill="auto"/>
          </w:tcPr>
          <w:p w14:paraId="1E24F241" w14:textId="2301F1D4" w:rsidR="00B32F41" w:rsidRPr="00FD28CE" w:rsidRDefault="00B32F41" w:rsidP="00B32F41">
            <w:pPr>
              <w:spacing w:after="0"/>
              <w:rPr>
                <w:color w:val="7F7F7F" w:themeColor="text1" w:themeTint="80"/>
                <w:lang w:val="en-GB"/>
              </w:rPr>
            </w:pPr>
            <w:r w:rsidRPr="00FD28CE">
              <w:rPr>
                <w:color w:val="7F7F7F" w:themeColor="text1" w:themeTint="80"/>
                <w:lang w:val="en-GB"/>
              </w:rPr>
              <w:t>Own financial contribution</w:t>
            </w:r>
          </w:p>
        </w:tc>
        <w:tc>
          <w:tcPr>
            <w:tcW w:w="1417" w:type="dxa"/>
            <w:tcBorders>
              <w:top w:val="single" w:sz="4" w:space="0" w:color="auto"/>
              <w:bottom w:val="single" w:sz="4" w:space="0" w:color="auto"/>
              <w:right w:val="single" w:sz="4" w:space="0" w:color="auto"/>
            </w:tcBorders>
            <w:shd w:val="clear" w:color="auto" w:fill="auto"/>
          </w:tcPr>
          <w:p w14:paraId="0A6E6F9F" w14:textId="5A6AE189" w:rsidR="00B32F41" w:rsidRPr="00FD28CE" w:rsidRDefault="00B32F41" w:rsidP="00B32F41">
            <w:pPr>
              <w:spacing w:after="0"/>
              <w:jc w:val="right"/>
              <w:rPr>
                <w:lang w:val="en-GB"/>
              </w:rPr>
            </w:pPr>
          </w:p>
        </w:tc>
      </w:tr>
      <w:tr w:rsidR="00B32F41" w:rsidRPr="00FD28CE" w14:paraId="5F8902BF" w14:textId="77777777" w:rsidTr="0010200A">
        <w:tc>
          <w:tcPr>
            <w:tcW w:w="8359" w:type="dxa"/>
            <w:shd w:val="clear" w:color="auto" w:fill="auto"/>
          </w:tcPr>
          <w:p w14:paraId="21457E74" w14:textId="5358CD18" w:rsidR="00B32F41" w:rsidRPr="00FD28CE" w:rsidRDefault="00B32F41" w:rsidP="00B32F41">
            <w:pPr>
              <w:spacing w:after="0"/>
              <w:rPr>
                <w:color w:val="7F7F7F" w:themeColor="text1" w:themeTint="80"/>
                <w:lang w:val="en-GB"/>
              </w:rPr>
            </w:pPr>
            <w:r w:rsidRPr="00FD28CE">
              <w:rPr>
                <w:color w:val="7F7F7F" w:themeColor="text1" w:themeTint="80"/>
                <w:lang w:val="en-GB"/>
              </w:rPr>
              <w:t>Own work contribution</w:t>
            </w:r>
          </w:p>
        </w:tc>
        <w:tc>
          <w:tcPr>
            <w:tcW w:w="1417" w:type="dxa"/>
            <w:tcBorders>
              <w:top w:val="single" w:sz="4" w:space="0" w:color="auto"/>
              <w:bottom w:val="single" w:sz="4" w:space="0" w:color="auto"/>
              <w:right w:val="single" w:sz="4" w:space="0" w:color="auto"/>
            </w:tcBorders>
            <w:shd w:val="clear" w:color="auto" w:fill="auto"/>
          </w:tcPr>
          <w:p w14:paraId="0210F4B9" w14:textId="515B2953" w:rsidR="00B32F41" w:rsidRPr="00FD28CE" w:rsidRDefault="00B32F41" w:rsidP="00B32F41">
            <w:pPr>
              <w:spacing w:after="0"/>
              <w:jc w:val="right"/>
              <w:rPr>
                <w:lang w:val="en-GB"/>
              </w:rPr>
            </w:pPr>
          </w:p>
        </w:tc>
      </w:tr>
    </w:tbl>
    <w:p w14:paraId="62B4F853" w14:textId="77777777" w:rsidR="00877A4D" w:rsidRPr="00FD28CE" w:rsidRDefault="00877A4D" w:rsidP="0080101E">
      <w:pPr>
        <w:pStyle w:val="Formtexti"/>
        <w:rPr>
          <w:sz w:val="6"/>
          <w:szCs w:val="6"/>
          <w:lang w:val="en-GB"/>
        </w:rPr>
      </w:pPr>
    </w:p>
    <w:tbl>
      <w:tblPr>
        <w:tblW w:w="4409" w:type="dxa"/>
        <w:tblInd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1402"/>
      </w:tblGrid>
      <w:tr w:rsidR="00877A4D" w:rsidRPr="00FD28CE" w14:paraId="5E6DF9E2" w14:textId="77777777" w:rsidTr="00DA65D4">
        <w:trPr>
          <w:trHeight w:val="259"/>
        </w:trPr>
        <w:tc>
          <w:tcPr>
            <w:tcW w:w="3007" w:type="dxa"/>
            <w:shd w:val="clear" w:color="auto" w:fill="DAEEF3" w:themeFill="accent5" w:themeFillTint="33"/>
            <w:vAlign w:val="center"/>
          </w:tcPr>
          <w:p w14:paraId="53A783DC" w14:textId="743405E7" w:rsidR="00877A4D" w:rsidRPr="00FD28CE" w:rsidRDefault="002966BA" w:rsidP="005545AF">
            <w:pPr>
              <w:spacing w:after="0"/>
              <w:rPr>
                <w:lang w:val="en-GB"/>
              </w:rPr>
            </w:pPr>
            <w:r w:rsidRPr="00FD28CE">
              <w:rPr>
                <w:lang w:val="en-GB"/>
              </w:rPr>
              <w:t>Total funding</w:t>
            </w:r>
          </w:p>
        </w:tc>
        <w:tc>
          <w:tcPr>
            <w:tcW w:w="1402" w:type="dxa"/>
            <w:shd w:val="clear" w:color="auto" w:fill="auto"/>
            <w:vAlign w:val="center"/>
          </w:tcPr>
          <w:p w14:paraId="5C7A647D" w14:textId="314D25DA" w:rsidR="00877A4D" w:rsidRPr="00FD28CE" w:rsidRDefault="00877A4D" w:rsidP="00DA65D4">
            <w:pPr>
              <w:spacing w:after="0"/>
              <w:jc w:val="right"/>
              <w:rPr>
                <w:lang w:val="en-GB"/>
              </w:rPr>
            </w:pPr>
          </w:p>
        </w:tc>
      </w:tr>
    </w:tbl>
    <w:p w14:paraId="15ED1E2A" w14:textId="77777777" w:rsidR="003909CA" w:rsidRPr="00FD28CE" w:rsidRDefault="003909CA" w:rsidP="003909CA">
      <w:pPr>
        <w:spacing w:after="0" w:line="240" w:lineRule="auto"/>
        <w:ind w:right="-284"/>
        <w:rPr>
          <w:sz w:val="12"/>
          <w:szCs w:val="12"/>
          <w:lang w:val="en-GB"/>
        </w:rPr>
      </w:pPr>
    </w:p>
    <w:p w14:paraId="0A90E813" w14:textId="6C953CAB" w:rsidR="003909CA" w:rsidRPr="00FD28CE" w:rsidRDefault="009C4E0F" w:rsidP="000670AD">
      <w:pPr>
        <w:spacing w:after="0"/>
        <w:ind w:right="-284"/>
        <w:rPr>
          <w:bCs/>
          <w:iCs/>
          <w:color w:val="FF0000"/>
          <w:lang w:val="en-GB"/>
        </w:rPr>
      </w:pPr>
      <w:r w:rsidRPr="00FD28CE">
        <w:rPr>
          <w:bCs/>
          <w:i/>
          <w:color w:val="FF0000"/>
          <w:lang w:val="en-GB"/>
        </w:rPr>
        <w:lastRenderedPageBreak/>
        <w:t>The financing total should be the same amount as the total cost of the project. A discrepancy thereof suggests something needs to be adjusted. Consulting the project contract is helpful.</w:t>
      </w:r>
    </w:p>
    <w:p w14:paraId="3C183136" w14:textId="02DE6D39" w:rsidR="00B1505A" w:rsidRPr="00FD28CE" w:rsidRDefault="00907C8D" w:rsidP="001848B1">
      <w:pPr>
        <w:pBdr>
          <w:bottom w:val="single" w:sz="4" w:space="1" w:color="auto"/>
        </w:pBdr>
        <w:tabs>
          <w:tab w:val="left" w:pos="8540"/>
        </w:tabs>
        <w:spacing w:before="360" w:after="120" w:line="240" w:lineRule="auto"/>
        <w:ind w:right="54"/>
        <w:jc w:val="both"/>
        <w:outlineLvl w:val="0"/>
        <w:rPr>
          <w:b/>
          <w:sz w:val="28"/>
          <w:szCs w:val="28"/>
          <w:lang w:val="en-GB"/>
        </w:rPr>
      </w:pPr>
      <w:r w:rsidRPr="00FD28CE">
        <w:rPr>
          <w:b/>
          <w:sz w:val="28"/>
          <w:szCs w:val="28"/>
          <w:lang w:val="en-GB"/>
        </w:rPr>
        <w:t>4</w:t>
      </w:r>
      <w:r w:rsidR="00B1505A" w:rsidRPr="00FD28CE">
        <w:rPr>
          <w:b/>
          <w:sz w:val="28"/>
          <w:szCs w:val="28"/>
          <w:lang w:val="en-GB"/>
        </w:rPr>
        <w:t xml:space="preserve">. </w:t>
      </w:r>
      <w:r w:rsidR="00220CB4" w:rsidRPr="00FD28CE">
        <w:rPr>
          <w:b/>
          <w:sz w:val="28"/>
          <w:szCs w:val="28"/>
          <w:lang w:val="en-GB"/>
        </w:rPr>
        <w:t>Other information you deem relevant to the project</w:t>
      </w:r>
      <w:r w:rsidR="001848B1" w:rsidRPr="00FD28CE">
        <w:rPr>
          <w:b/>
          <w:sz w:val="28"/>
          <w:szCs w:val="28"/>
          <w:lang w:val="en-GB"/>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796F7C" w:rsidRPr="00FD28CE" w14:paraId="287A56DE" w14:textId="77777777" w:rsidTr="006861DA">
        <w:tc>
          <w:tcPr>
            <w:tcW w:w="9747" w:type="dxa"/>
            <w:shd w:val="clear" w:color="auto" w:fill="auto"/>
          </w:tcPr>
          <w:p w14:paraId="270074F1" w14:textId="5638427F" w:rsidR="0031662F" w:rsidRPr="00FD28CE" w:rsidRDefault="0031662F" w:rsidP="0031662F">
            <w:pPr>
              <w:spacing w:after="0"/>
              <w:rPr>
                <w:lang w:val="en-GB"/>
              </w:rPr>
            </w:pPr>
          </w:p>
          <w:p w14:paraId="0724C3DB" w14:textId="4C4AC722" w:rsidR="00993899" w:rsidRPr="00FD28CE" w:rsidRDefault="00993899" w:rsidP="007209E3">
            <w:pPr>
              <w:spacing w:after="0"/>
              <w:rPr>
                <w:lang w:val="en-GB"/>
              </w:rPr>
            </w:pPr>
          </w:p>
        </w:tc>
      </w:tr>
    </w:tbl>
    <w:p w14:paraId="78633FDD" w14:textId="0BB223AD" w:rsidR="00B1505A" w:rsidRPr="00FD28CE" w:rsidRDefault="00907C8D" w:rsidP="006861DA">
      <w:pPr>
        <w:pBdr>
          <w:bottom w:val="single" w:sz="4" w:space="1" w:color="auto"/>
        </w:pBdr>
        <w:spacing w:before="360" w:after="120" w:line="240" w:lineRule="auto"/>
        <w:ind w:right="54"/>
        <w:jc w:val="both"/>
        <w:outlineLvl w:val="0"/>
        <w:rPr>
          <w:b/>
          <w:sz w:val="28"/>
          <w:szCs w:val="28"/>
          <w:lang w:val="en-GB"/>
        </w:rPr>
      </w:pPr>
      <w:r w:rsidRPr="00FD28CE">
        <w:rPr>
          <w:b/>
          <w:sz w:val="28"/>
          <w:szCs w:val="28"/>
          <w:lang w:val="en-GB"/>
        </w:rPr>
        <w:t>5</w:t>
      </w:r>
      <w:r w:rsidR="00104B1F" w:rsidRPr="00FD28CE">
        <w:rPr>
          <w:b/>
          <w:sz w:val="28"/>
          <w:szCs w:val="28"/>
          <w:lang w:val="en-GB"/>
        </w:rPr>
        <w:t xml:space="preserve">. </w:t>
      </w:r>
      <w:r w:rsidR="008970C7" w:rsidRPr="00FD28CE">
        <w:rPr>
          <w:b/>
          <w:sz w:val="28"/>
          <w:szCs w:val="28"/>
          <w:lang w:val="en-GB"/>
        </w:rPr>
        <w:t>Accompanying documents (if applicable)</w:t>
      </w:r>
    </w:p>
    <w:p w14:paraId="1295EA7D" w14:textId="140BF4DC" w:rsidR="00DA26EA" w:rsidRPr="00FD28CE" w:rsidRDefault="0040773B" w:rsidP="00C57ED8">
      <w:pPr>
        <w:spacing w:after="0" w:line="240" w:lineRule="auto"/>
        <w:ind w:right="-284"/>
        <w:rPr>
          <w:bCs/>
          <w:i/>
          <w:lang w:val="en-GB"/>
        </w:rPr>
      </w:pPr>
      <w:r w:rsidRPr="00FD28CE">
        <w:rPr>
          <w:i/>
          <w:sz w:val="24"/>
          <w:szCs w:val="24"/>
          <w:lang w:val="en-GB"/>
        </w:rPr>
        <w:t>List supporting documents, as appropriate (</w:t>
      </w:r>
      <w:proofErr w:type="gramStart"/>
      <w:r w:rsidRPr="00FD28CE">
        <w:rPr>
          <w:i/>
          <w:sz w:val="24"/>
          <w:szCs w:val="24"/>
          <w:lang w:val="en-GB"/>
        </w:rPr>
        <w:t>e.g.</w:t>
      </w:r>
      <w:proofErr w:type="gramEnd"/>
      <w:r w:rsidRPr="00FD28CE">
        <w:rPr>
          <w:i/>
          <w:sz w:val="24"/>
          <w:szCs w:val="24"/>
          <w:lang w:val="en-GB"/>
        </w:rPr>
        <w:t xml:space="preserve"> photos, copies of invoices or anything else that the beneficiary considers important in evaluating the project). Please use a descriptive name. If the number/size of attachments is large, we recommend using </w:t>
      </w:r>
      <w:proofErr w:type="spellStart"/>
      <w:r w:rsidRPr="00FD28CE">
        <w:rPr>
          <w:i/>
          <w:sz w:val="24"/>
          <w:szCs w:val="24"/>
          <w:lang w:val="en-GB"/>
        </w:rPr>
        <w:t>Wetransfer</w:t>
      </w:r>
      <w:proofErr w:type="spellEnd"/>
      <w:r w:rsidRPr="00FD28CE">
        <w:rPr>
          <w:i/>
          <w:sz w:val="24"/>
          <w:szCs w:val="24"/>
          <w:lang w:val="en-GB"/>
        </w:rPr>
        <w:t>, Dropbox or similar sharing tools.</w:t>
      </w:r>
    </w:p>
    <w:p w14:paraId="76AC9284" w14:textId="584FEA8E" w:rsidR="009D4C64" w:rsidRPr="00FD28CE" w:rsidRDefault="009D4C64" w:rsidP="00C57ED8">
      <w:pPr>
        <w:spacing w:after="0" w:line="240" w:lineRule="auto"/>
        <w:ind w:right="-284"/>
        <w:rPr>
          <w:i/>
          <w:sz w:val="24"/>
          <w:szCs w:val="24"/>
          <w:lang w:val="en-GB"/>
        </w:rPr>
      </w:pPr>
      <w:hyperlink w:anchor="Aukalinur" w:history="1">
        <w:r w:rsidRPr="00FD28CE">
          <w:rPr>
            <w:rStyle w:val="Hyperlink"/>
            <w:bCs/>
            <w:i/>
            <w:sz w:val="20"/>
            <w:szCs w:val="20"/>
            <w:lang w:val="en-GB"/>
          </w:rPr>
          <w:t>Add lines as needed</w:t>
        </w:r>
      </w:hyperlink>
      <w:r w:rsidRPr="00FD28CE">
        <w:rPr>
          <w:bCs/>
          <w:i/>
          <w:lang w:val="en-GB"/>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B22F6A" w:rsidRPr="00FD28CE" w14:paraId="05C7BCCC" w14:textId="77777777" w:rsidTr="00B22F6A">
        <w:trPr>
          <w:trHeight w:val="333"/>
        </w:trPr>
        <w:tc>
          <w:tcPr>
            <w:tcW w:w="9776" w:type="dxa"/>
            <w:shd w:val="clear" w:color="auto" w:fill="DAEEF3" w:themeFill="accent5" w:themeFillTint="33"/>
            <w:vAlign w:val="center"/>
          </w:tcPr>
          <w:p w14:paraId="1C5171CA" w14:textId="3B39F947" w:rsidR="00B22F6A" w:rsidRPr="00FD28CE" w:rsidRDefault="00FB338D" w:rsidP="00CA3148">
            <w:pPr>
              <w:spacing w:after="0"/>
              <w:rPr>
                <w:lang w:val="en-GB"/>
              </w:rPr>
            </w:pPr>
            <w:r w:rsidRPr="00FD28CE">
              <w:rPr>
                <w:lang w:val="en-GB"/>
              </w:rPr>
              <w:t>Document title</w:t>
            </w:r>
          </w:p>
        </w:tc>
      </w:tr>
      <w:tr w:rsidR="00B22F6A" w:rsidRPr="00FD28CE" w14:paraId="1403B7EE" w14:textId="77777777" w:rsidTr="00B22F6A">
        <w:tc>
          <w:tcPr>
            <w:tcW w:w="9776" w:type="dxa"/>
            <w:shd w:val="clear" w:color="auto" w:fill="auto"/>
            <w:vAlign w:val="center"/>
          </w:tcPr>
          <w:p w14:paraId="5AA28A8A" w14:textId="669BFFD5" w:rsidR="00B22F6A" w:rsidRPr="00FD28CE" w:rsidRDefault="00B22F6A" w:rsidP="00CA3148">
            <w:pPr>
              <w:spacing w:after="0"/>
              <w:rPr>
                <w:lang w:val="en-GB"/>
              </w:rPr>
            </w:pPr>
          </w:p>
        </w:tc>
      </w:tr>
      <w:tr w:rsidR="00B22F6A" w:rsidRPr="00FD28CE" w14:paraId="7311967B" w14:textId="77777777" w:rsidTr="00B22F6A">
        <w:tc>
          <w:tcPr>
            <w:tcW w:w="9776" w:type="dxa"/>
            <w:shd w:val="clear" w:color="auto" w:fill="auto"/>
            <w:vAlign w:val="center"/>
          </w:tcPr>
          <w:p w14:paraId="0BE28273" w14:textId="77777777" w:rsidR="00B22F6A" w:rsidRPr="00FD28CE" w:rsidRDefault="00B22F6A" w:rsidP="00CA3148">
            <w:pPr>
              <w:spacing w:after="0"/>
              <w:rPr>
                <w:lang w:val="en-GB"/>
              </w:rPr>
            </w:pPr>
          </w:p>
        </w:tc>
      </w:tr>
      <w:tr w:rsidR="00B22F6A" w:rsidRPr="00FD28CE" w14:paraId="074F1233" w14:textId="77777777" w:rsidTr="00B22F6A">
        <w:tc>
          <w:tcPr>
            <w:tcW w:w="9776" w:type="dxa"/>
            <w:shd w:val="clear" w:color="auto" w:fill="auto"/>
            <w:vAlign w:val="center"/>
          </w:tcPr>
          <w:p w14:paraId="2C958AED" w14:textId="77777777" w:rsidR="00B22F6A" w:rsidRPr="00FD28CE" w:rsidRDefault="00B22F6A" w:rsidP="00CA3148">
            <w:pPr>
              <w:spacing w:after="0"/>
              <w:rPr>
                <w:lang w:val="en-GB"/>
              </w:rPr>
            </w:pPr>
          </w:p>
        </w:tc>
      </w:tr>
      <w:tr w:rsidR="00B22F6A" w:rsidRPr="00FD28CE" w14:paraId="1D2E53BE" w14:textId="77777777" w:rsidTr="00B22F6A">
        <w:tc>
          <w:tcPr>
            <w:tcW w:w="9776" w:type="dxa"/>
            <w:shd w:val="clear" w:color="auto" w:fill="auto"/>
            <w:vAlign w:val="center"/>
          </w:tcPr>
          <w:p w14:paraId="6DB3D078" w14:textId="77777777" w:rsidR="00B22F6A" w:rsidRPr="00FD28CE" w:rsidRDefault="00B22F6A" w:rsidP="00CA3148">
            <w:pPr>
              <w:spacing w:after="0"/>
              <w:rPr>
                <w:lang w:val="en-GB"/>
              </w:rPr>
            </w:pPr>
          </w:p>
        </w:tc>
      </w:tr>
    </w:tbl>
    <w:p w14:paraId="154F7140" w14:textId="4A84CBEA" w:rsidR="00F378FD" w:rsidRPr="00FD28CE" w:rsidRDefault="00F378FD" w:rsidP="00F378FD">
      <w:pPr>
        <w:pBdr>
          <w:bottom w:val="single" w:sz="4" w:space="1" w:color="auto"/>
        </w:pBdr>
        <w:spacing w:before="360" w:after="120" w:line="240" w:lineRule="auto"/>
        <w:ind w:right="54"/>
        <w:jc w:val="both"/>
        <w:outlineLvl w:val="0"/>
        <w:rPr>
          <w:b/>
          <w:sz w:val="28"/>
          <w:szCs w:val="28"/>
          <w:lang w:val="en-GB"/>
        </w:rPr>
      </w:pPr>
      <w:r w:rsidRPr="00FD28CE">
        <w:rPr>
          <w:b/>
          <w:sz w:val="28"/>
          <w:szCs w:val="28"/>
          <w:lang w:val="en-GB"/>
        </w:rPr>
        <w:t xml:space="preserve">6. </w:t>
      </w:r>
      <w:r w:rsidR="00FB338D" w:rsidRPr="00FD28CE">
        <w:rPr>
          <w:b/>
          <w:sz w:val="28"/>
          <w:szCs w:val="28"/>
          <w:lang w:val="en-GB"/>
        </w:rPr>
        <w:t>Work log</w:t>
      </w:r>
      <w:r w:rsidRPr="00FD28CE">
        <w:rPr>
          <w:b/>
          <w:sz w:val="28"/>
          <w:szCs w:val="28"/>
          <w:lang w:val="en-GB"/>
        </w:rPr>
        <w:t xml:space="preserve"> </w:t>
      </w:r>
    </w:p>
    <w:p w14:paraId="05BFF9EF" w14:textId="4C85AB77" w:rsidR="00125E0E" w:rsidRPr="00FD28CE" w:rsidRDefault="00497E44" w:rsidP="000D5F8E">
      <w:pPr>
        <w:spacing w:after="0"/>
        <w:ind w:right="-284"/>
        <w:rPr>
          <w:i/>
          <w:lang w:val="en-GB"/>
        </w:rPr>
      </w:pPr>
      <w:r w:rsidRPr="00FD28CE">
        <w:rPr>
          <w:i/>
          <w:lang w:val="en-GB"/>
        </w:rPr>
        <w:t>If needed, you can use the form below for a worklog, or your own form if it provides the same information</w:t>
      </w:r>
      <w:r w:rsidRPr="00FD28CE">
        <w:rPr>
          <w:i/>
          <w:lang w:val="en-GB"/>
        </w:rPr>
        <w:t xml:space="preserve"> </w:t>
      </w:r>
      <w:r w:rsidR="00924CB6" w:rsidRPr="00FD28CE">
        <w:rPr>
          <w:i/>
          <w:lang w:val="en-GB"/>
        </w:rPr>
        <w:t>(</w:t>
      </w:r>
      <w:r w:rsidRPr="00FD28CE">
        <w:rPr>
          <w:i/>
          <w:lang w:val="en-GB"/>
        </w:rPr>
        <w:t xml:space="preserve">see part </w:t>
      </w:r>
      <w:r w:rsidR="00924CB6" w:rsidRPr="00FD28CE">
        <w:rPr>
          <w:i/>
          <w:lang w:val="en-GB"/>
        </w:rPr>
        <w:t>2)</w:t>
      </w:r>
      <w:r w:rsidR="00F378FD" w:rsidRPr="00FD28CE">
        <w:rPr>
          <w:i/>
          <w:lang w:val="en-GB"/>
        </w:rPr>
        <w:t>.</w:t>
      </w:r>
    </w:p>
    <w:p w14:paraId="7174D2F7" w14:textId="44F11D36" w:rsidR="00871A41" w:rsidRPr="00FD28CE" w:rsidRDefault="00000000" w:rsidP="000D5F8E">
      <w:pPr>
        <w:spacing w:after="0"/>
        <w:ind w:right="-284"/>
        <w:rPr>
          <w:sz w:val="24"/>
          <w:szCs w:val="24"/>
          <w:lang w:val="en-GB"/>
        </w:rPr>
      </w:pPr>
      <w:hyperlink w:anchor="Aukalinur" w:history="1">
        <w:proofErr w:type="spellStart"/>
        <w:r w:rsidR="0021000B" w:rsidRPr="00FD28CE">
          <w:rPr>
            <w:rStyle w:val="Hyperlink"/>
            <w:bCs/>
            <w:i/>
            <w:sz w:val="20"/>
            <w:szCs w:val="20"/>
            <w:lang w:val="en-GB"/>
          </w:rPr>
          <w:t>Bætið</w:t>
        </w:r>
        <w:proofErr w:type="spellEnd"/>
        <w:r w:rsidR="0021000B" w:rsidRPr="00FD28CE">
          <w:rPr>
            <w:rStyle w:val="Hyperlink"/>
            <w:bCs/>
            <w:i/>
            <w:sz w:val="20"/>
            <w:szCs w:val="20"/>
            <w:lang w:val="en-GB"/>
          </w:rPr>
          <w:t xml:space="preserve"> </w:t>
        </w:r>
        <w:proofErr w:type="spellStart"/>
        <w:r w:rsidR="0021000B" w:rsidRPr="00FD28CE">
          <w:rPr>
            <w:rStyle w:val="Hyperlink"/>
            <w:bCs/>
            <w:i/>
            <w:sz w:val="20"/>
            <w:szCs w:val="20"/>
            <w:lang w:val="en-GB"/>
          </w:rPr>
          <w:t>við</w:t>
        </w:r>
        <w:proofErr w:type="spellEnd"/>
        <w:r w:rsidR="0021000B" w:rsidRPr="00FD28CE">
          <w:rPr>
            <w:rStyle w:val="Hyperlink"/>
            <w:bCs/>
            <w:i/>
            <w:sz w:val="20"/>
            <w:szCs w:val="20"/>
            <w:lang w:val="en-GB"/>
          </w:rPr>
          <w:t xml:space="preserve"> </w:t>
        </w:r>
        <w:proofErr w:type="spellStart"/>
        <w:r w:rsidR="0021000B" w:rsidRPr="00FD28CE">
          <w:rPr>
            <w:rStyle w:val="Hyperlink"/>
            <w:bCs/>
            <w:i/>
            <w:sz w:val="20"/>
            <w:szCs w:val="20"/>
            <w:lang w:val="en-GB"/>
          </w:rPr>
          <w:t>línum</w:t>
        </w:r>
        <w:proofErr w:type="spellEnd"/>
        <w:r w:rsidR="0021000B" w:rsidRPr="00FD28CE">
          <w:rPr>
            <w:rStyle w:val="Hyperlink"/>
            <w:bCs/>
            <w:i/>
            <w:sz w:val="20"/>
            <w:szCs w:val="20"/>
            <w:lang w:val="en-GB"/>
          </w:rPr>
          <w:t xml:space="preserve"> </w:t>
        </w:r>
        <w:proofErr w:type="spellStart"/>
        <w:r w:rsidR="0021000B" w:rsidRPr="00FD28CE">
          <w:rPr>
            <w:rStyle w:val="Hyperlink"/>
            <w:bCs/>
            <w:i/>
            <w:sz w:val="20"/>
            <w:szCs w:val="20"/>
            <w:lang w:val="en-GB"/>
          </w:rPr>
          <w:t>eftir</w:t>
        </w:r>
        <w:proofErr w:type="spellEnd"/>
        <w:r w:rsidR="0021000B" w:rsidRPr="00FD28CE">
          <w:rPr>
            <w:rStyle w:val="Hyperlink"/>
            <w:bCs/>
            <w:i/>
            <w:sz w:val="20"/>
            <w:szCs w:val="20"/>
            <w:lang w:val="en-GB"/>
          </w:rPr>
          <w:t xml:space="preserve"> </w:t>
        </w:r>
        <w:proofErr w:type="spellStart"/>
        <w:r w:rsidR="0021000B" w:rsidRPr="00FD28CE">
          <w:rPr>
            <w:rStyle w:val="Hyperlink"/>
            <w:bCs/>
            <w:i/>
            <w:sz w:val="20"/>
            <w:szCs w:val="20"/>
            <w:lang w:val="en-GB"/>
          </w:rPr>
          <w:t>þörfum</w:t>
        </w:r>
        <w:proofErr w:type="spellEnd"/>
      </w:hyperlink>
      <w:r w:rsidR="0021000B" w:rsidRPr="00FD28CE">
        <w:rPr>
          <w:bCs/>
          <w:i/>
          <w:lang w:val="en-G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693"/>
        <w:gridCol w:w="4678"/>
        <w:gridCol w:w="992"/>
      </w:tblGrid>
      <w:tr w:rsidR="00FD28CE" w:rsidRPr="00FD28CE" w14:paraId="3ED20195" w14:textId="77777777" w:rsidTr="005E6EDA">
        <w:tc>
          <w:tcPr>
            <w:tcW w:w="1384" w:type="dxa"/>
            <w:shd w:val="clear" w:color="auto" w:fill="DAEEF3" w:themeFill="accent5" w:themeFillTint="33"/>
          </w:tcPr>
          <w:p w14:paraId="29CE3D9A" w14:textId="7444E681" w:rsidR="00FD28CE" w:rsidRPr="00FD28CE" w:rsidRDefault="00FD28CE" w:rsidP="00FD28CE">
            <w:pPr>
              <w:spacing w:after="0"/>
              <w:rPr>
                <w:lang w:val="en-GB"/>
              </w:rPr>
            </w:pPr>
            <w:r w:rsidRPr="00FD28CE">
              <w:rPr>
                <w:lang w:val="en-GB"/>
              </w:rPr>
              <w:t>Date</w:t>
            </w:r>
          </w:p>
        </w:tc>
        <w:tc>
          <w:tcPr>
            <w:tcW w:w="2693" w:type="dxa"/>
            <w:shd w:val="clear" w:color="auto" w:fill="DAEEF3" w:themeFill="accent5" w:themeFillTint="33"/>
          </w:tcPr>
          <w:p w14:paraId="681DF7C3" w14:textId="02C914F5" w:rsidR="00FD28CE" w:rsidRPr="00FD28CE" w:rsidRDefault="00FD28CE" w:rsidP="00FD28CE">
            <w:pPr>
              <w:spacing w:after="0"/>
              <w:rPr>
                <w:lang w:val="en-GB"/>
              </w:rPr>
            </w:pPr>
            <w:r w:rsidRPr="00FD28CE">
              <w:rPr>
                <w:lang w:val="en-GB"/>
              </w:rPr>
              <w:t>Worker’s name</w:t>
            </w:r>
          </w:p>
        </w:tc>
        <w:tc>
          <w:tcPr>
            <w:tcW w:w="4678" w:type="dxa"/>
            <w:shd w:val="clear" w:color="auto" w:fill="DAEEF3" w:themeFill="accent5" w:themeFillTint="33"/>
          </w:tcPr>
          <w:p w14:paraId="60B6E43B" w14:textId="5F097229" w:rsidR="00FD28CE" w:rsidRPr="00FD28CE" w:rsidRDefault="00FD28CE" w:rsidP="00FD28CE">
            <w:pPr>
              <w:spacing w:after="0"/>
              <w:rPr>
                <w:lang w:val="en-GB"/>
              </w:rPr>
            </w:pPr>
            <w:r w:rsidRPr="00FD28CE">
              <w:rPr>
                <w:lang w:val="en-GB"/>
              </w:rPr>
              <w:t>Project part</w:t>
            </w:r>
          </w:p>
        </w:tc>
        <w:tc>
          <w:tcPr>
            <w:tcW w:w="992" w:type="dxa"/>
            <w:shd w:val="clear" w:color="auto" w:fill="DAEEF3" w:themeFill="accent5" w:themeFillTint="33"/>
          </w:tcPr>
          <w:p w14:paraId="635E96F4" w14:textId="6C45D8B4" w:rsidR="00FD28CE" w:rsidRPr="00FD28CE" w:rsidRDefault="00FD28CE" w:rsidP="00FD28CE">
            <w:pPr>
              <w:spacing w:after="0"/>
              <w:rPr>
                <w:lang w:val="en-GB"/>
              </w:rPr>
            </w:pPr>
            <w:r w:rsidRPr="00FD28CE">
              <w:rPr>
                <w:lang w:val="en-GB"/>
              </w:rPr>
              <w:t>Hours</w:t>
            </w:r>
          </w:p>
        </w:tc>
      </w:tr>
      <w:tr w:rsidR="00F378FD" w:rsidRPr="00FD28CE" w14:paraId="28D61089" w14:textId="77777777" w:rsidTr="002A7F7A">
        <w:tc>
          <w:tcPr>
            <w:tcW w:w="1384" w:type="dxa"/>
            <w:shd w:val="clear" w:color="auto" w:fill="auto"/>
            <w:vAlign w:val="center"/>
          </w:tcPr>
          <w:p w14:paraId="19937D09" w14:textId="77777777" w:rsidR="00F378FD" w:rsidRPr="00FD28CE" w:rsidRDefault="00F378FD" w:rsidP="00F378FD">
            <w:pPr>
              <w:spacing w:after="0"/>
              <w:rPr>
                <w:lang w:val="en-GB"/>
              </w:rPr>
            </w:pPr>
          </w:p>
        </w:tc>
        <w:tc>
          <w:tcPr>
            <w:tcW w:w="2693" w:type="dxa"/>
          </w:tcPr>
          <w:p w14:paraId="4A3075D2" w14:textId="437E69DC" w:rsidR="00F378FD" w:rsidRPr="00FD28CE" w:rsidRDefault="00F378FD" w:rsidP="00F378FD">
            <w:pPr>
              <w:spacing w:after="0"/>
              <w:rPr>
                <w:lang w:val="en-GB"/>
              </w:rPr>
            </w:pPr>
          </w:p>
        </w:tc>
        <w:tc>
          <w:tcPr>
            <w:tcW w:w="4678" w:type="dxa"/>
            <w:shd w:val="clear" w:color="auto" w:fill="auto"/>
            <w:vAlign w:val="center"/>
          </w:tcPr>
          <w:p w14:paraId="4024D1EE" w14:textId="77777777" w:rsidR="00F378FD" w:rsidRPr="00FD28CE" w:rsidRDefault="00F378FD" w:rsidP="00F378FD">
            <w:pPr>
              <w:spacing w:after="0"/>
              <w:rPr>
                <w:lang w:val="en-GB"/>
              </w:rPr>
            </w:pPr>
          </w:p>
        </w:tc>
        <w:tc>
          <w:tcPr>
            <w:tcW w:w="992" w:type="dxa"/>
            <w:shd w:val="clear" w:color="auto" w:fill="auto"/>
            <w:vAlign w:val="center"/>
          </w:tcPr>
          <w:p w14:paraId="5F966CBA" w14:textId="77777777" w:rsidR="00F378FD" w:rsidRPr="00FD28CE" w:rsidRDefault="00F378FD" w:rsidP="00F378FD">
            <w:pPr>
              <w:spacing w:after="0"/>
              <w:jc w:val="right"/>
              <w:rPr>
                <w:lang w:val="en-GB"/>
              </w:rPr>
            </w:pPr>
          </w:p>
        </w:tc>
      </w:tr>
      <w:tr w:rsidR="00F378FD" w:rsidRPr="00FD28CE" w14:paraId="22A79F16" w14:textId="77777777" w:rsidTr="002A7F7A">
        <w:tc>
          <w:tcPr>
            <w:tcW w:w="1384" w:type="dxa"/>
            <w:shd w:val="clear" w:color="auto" w:fill="auto"/>
            <w:vAlign w:val="center"/>
          </w:tcPr>
          <w:p w14:paraId="37452000" w14:textId="77777777" w:rsidR="00F378FD" w:rsidRPr="00FD28CE" w:rsidRDefault="00F378FD" w:rsidP="00F378FD">
            <w:pPr>
              <w:spacing w:after="0"/>
              <w:rPr>
                <w:lang w:val="en-GB"/>
              </w:rPr>
            </w:pPr>
          </w:p>
        </w:tc>
        <w:tc>
          <w:tcPr>
            <w:tcW w:w="2693" w:type="dxa"/>
          </w:tcPr>
          <w:p w14:paraId="71E97DBC" w14:textId="77777777" w:rsidR="00F378FD" w:rsidRPr="00FD28CE" w:rsidRDefault="00F378FD" w:rsidP="00F378FD">
            <w:pPr>
              <w:spacing w:after="0"/>
              <w:rPr>
                <w:lang w:val="en-GB"/>
              </w:rPr>
            </w:pPr>
          </w:p>
        </w:tc>
        <w:tc>
          <w:tcPr>
            <w:tcW w:w="4678" w:type="dxa"/>
            <w:shd w:val="clear" w:color="auto" w:fill="auto"/>
            <w:vAlign w:val="center"/>
          </w:tcPr>
          <w:p w14:paraId="2589780E" w14:textId="77777777" w:rsidR="00F378FD" w:rsidRPr="00FD28CE" w:rsidRDefault="00F378FD" w:rsidP="00F378FD">
            <w:pPr>
              <w:spacing w:after="0"/>
              <w:rPr>
                <w:lang w:val="en-GB"/>
              </w:rPr>
            </w:pPr>
          </w:p>
        </w:tc>
        <w:tc>
          <w:tcPr>
            <w:tcW w:w="992" w:type="dxa"/>
            <w:shd w:val="clear" w:color="auto" w:fill="auto"/>
            <w:vAlign w:val="center"/>
          </w:tcPr>
          <w:p w14:paraId="25CF7426" w14:textId="77777777" w:rsidR="00F378FD" w:rsidRPr="00FD28CE" w:rsidRDefault="00F378FD" w:rsidP="00F378FD">
            <w:pPr>
              <w:spacing w:after="0"/>
              <w:jc w:val="right"/>
              <w:rPr>
                <w:lang w:val="en-GB"/>
              </w:rPr>
            </w:pPr>
          </w:p>
        </w:tc>
      </w:tr>
      <w:tr w:rsidR="00F378FD" w:rsidRPr="00FD28CE" w14:paraId="5E74FA6F" w14:textId="77777777" w:rsidTr="002A7F7A">
        <w:tc>
          <w:tcPr>
            <w:tcW w:w="1384" w:type="dxa"/>
            <w:shd w:val="clear" w:color="auto" w:fill="auto"/>
            <w:vAlign w:val="center"/>
          </w:tcPr>
          <w:p w14:paraId="138EDB33" w14:textId="77777777" w:rsidR="00F378FD" w:rsidRPr="00FD28CE" w:rsidRDefault="00F378FD" w:rsidP="00F378FD">
            <w:pPr>
              <w:spacing w:after="0"/>
              <w:rPr>
                <w:lang w:val="en-GB"/>
              </w:rPr>
            </w:pPr>
          </w:p>
        </w:tc>
        <w:tc>
          <w:tcPr>
            <w:tcW w:w="2693" w:type="dxa"/>
          </w:tcPr>
          <w:p w14:paraId="6A7BDC96" w14:textId="77777777" w:rsidR="00F378FD" w:rsidRPr="00FD28CE" w:rsidRDefault="00F378FD" w:rsidP="00F378FD">
            <w:pPr>
              <w:spacing w:after="0"/>
              <w:rPr>
                <w:lang w:val="en-GB"/>
              </w:rPr>
            </w:pPr>
          </w:p>
        </w:tc>
        <w:tc>
          <w:tcPr>
            <w:tcW w:w="4678" w:type="dxa"/>
            <w:shd w:val="clear" w:color="auto" w:fill="auto"/>
            <w:vAlign w:val="center"/>
          </w:tcPr>
          <w:p w14:paraId="2CCA5503" w14:textId="77777777" w:rsidR="00F378FD" w:rsidRPr="00FD28CE" w:rsidRDefault="00F378FD" w:rsidP="00F378FD">
            <w:pPr>
              <w:spacing w:after="0"/>
              <w:rPr>
                <w:lang w:val="en-GB"/>
              </w:rPr>
            </w:pPr>
          </w:p>
        </w:tc>
        <w:tc>
          <w:tcPr>
            <w:tcW w:w="992" w:type="dxa"/>
            <w:shd w:val="clear" w:color="auto" w:fill="auto"/>
            <w:vAlign w:val="center"/>
          </w:tcPr>
          <w:p w14:paraId="692C2ADB" w14:textId="77777777" w:rsidR="00F378FD" w:rsidRPr="00FD28CE" w:rsidRDefault="00F378FD" w:rsidP="00F378FD">
            <w:pPr>
              <w:spacing w:after="0"/>
              <w:jc w:val="right"/>
              <w:rPr>
                <w:lang w:val="en-GB"/>
              </w:rPr>
            </w:pPr>
          </w:p>
        </w:tc>
      </w:tr>
      <w:tr w:rsidR="00F378FD" w:rsidRPr="00FD28CE" w14:paraId="24C81E28" w14:textId="77777777" w:rsidTr="002A7F7A">
        <w:tc>
          <w:tcPr>
            <w:tcW w:w="1384" w:type="dxa"/>
            <w:shd w:val="clear" w:color="auto" w:fill="auto"/>
            <w:vAlign w:val="center"/>
          </w:tcPr>
          <w:p w14:paraId="48B85D39" w14:textId="77777777" w:rsidR="00F378FD" w:rsidRPr="00FD28CE" w:rsidRDefault="00F378FD" w:rsidP="00F378FD">
            <w:pPr>
              <w:spacing w:after="0"/>
              <w:rPr>
                <w:lang w:val="en-GB"/>
              </w:rPr>
            </w:pPr>
          </w:p>
        </w:tc>
        <w:tc>
          <w:tcPr>
            <w:tcW w:w="2693" w:type="dxa"/>
          </w:tcPr>
          <w:p w14:paraId="63DD38EF" w14:textId="77777777" w:rsidR="00F378FD" w:rsidRPr="00FD28CE" w:rsidRDefault="00F378FD" w:rsidP="00F378FD">
            <w:pPr>
              <w:spacing w:after="0"/>
              <w:rPr>
                <w:lang w:val="en-GB"/>
              </w:rPr>
            </w:pPr>
          </w:p>
        </w:tc>
        <w:tc>
          <w:tcPr>
            <w:tcW w:w="4678" w:type="dxa"/>
            <w:shd w:val="clear" w:color="auto" w:fill="auto"/>
            <w:vAlign w:val="center"/>
          </w:tcPr>
          <w:p w14:paraId="38DE11E0" w14:textId="77777777" w:rsidR="00F378FD" w:rsidRPr="00FD28CE" w:rsidRDefault="00F378FD" w:rsidP="00F378FD">
            <w:pPr>
              <w:spacing w:after="0"/>
              <w:rPr>
                <w:lang w:val="en-GB"/>
              </w:rPr>
            </w:pPr>
          </w:p>
        </w:tc>
        <w:tc>
          <w:tcPr>
            <w:tcW w:w="992" w:type="dxa"/>
            <w:shd w:val="clear" w:color="auto" w:fill="auto"/>
            <w:vAlign w:val="center"/>
          </w:tcPr>
          <w:p w14:paraId="3A608B2D" w14:textId="77777777" w:rsidR="00F378FD" w:rsidRPr="00FD28CE" w:rsidRDefault="00F378FD" w:rsidP="00F378FD">
            <w:pPr>
              <w:spacing w:after="0"/>
              <w:jc w:val="right"/>
              <w:rPr>
                <w:lang w:val="en-GB"/>
              </w:rPr>
            </w:pPr>
          </w:p>
        </w:tc>
      </w:tr>
    </w:tbl>
    <w:p w14:paraId="2C39B215" w14:textId="77777777" w:rsidR="00871A41" w:rsidRPr="00FD28CE" w:rsidRDefault="00871A41" w:rsidP="00555F3A">
      <w:pPr>
        <w:spacing w:after="0"/>
        <w:ind w:right="-284"/>
        <w:rPr>
          <w:sz w:val="24"/>
          <w:szCs w:val="24"/>
          <w:lang w:val="en-GB"/>
        </w:rPr>
      </w:pPr>
    </w:p>
    <w:sectPr w:rsidR="00871A41" w:rsidRPr="00FD28CE" w:rsidSect="009931D7">
      <w:headerReference w:type="default" r:id="rId12"/>
      <w:footerReference w:type="default" r:id="rId13"/>
      <w:headerReference w:type="first" r:id="rId14"/>
      <w:footerReference w:type="first" r:id="rId15"/>
      <w:pgSz w:w="11906" w:h="16838" w:code="9"/>
      <w:pgMar w:top="1418" w:right="1133" w:bottom="1440" w:left="1080"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422B" w14:textId="77777777" w:rsidR="008D2E80" w:rsidRDefault="008D2E80" w:rsidP="00DD24C8">
      <w:pPr>
        <w:spacing w:after="0" w:line="240" w:lineRule="auto"/>
      </w:pPr>
      <w:r>
        <w:separator/>
      </w:r>
    </w:p>
  </w:endnote>
  <w:endnote w:type="continuationSeparator" w:id="0">
    <w:p w14:paraId="441BDD5E" w14:textId="77777777" w:rsidR="008D2E80" w:rsidRDefault="008D2E80" w:rsidP="00DD24C8">
      <w:pPr>
        <w:spacing w:after="0" w:line="240" w:lineRule="auto"/>
      </w:pPr>
      <w:r>
        <w:continuationSeparator/>
      </w:r>
    </w:p>
  </w:endnote>
  <w:endnote w:type="continuationNotice" w:id="1">
    <w:p w14:paraId="612EC2B6" w14:textId="77777777" w:rsidR="008D2E80" w:rsidRDefault="008D2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2860" w14:textId="4C5E01B2" w:rsidR="00F378FD" w:rsidRDefault="00000000">
    <w:pPr>
      <w:pStyle w:val="Footer"/>
      <w:jc w:val="center"/>
    </w:pPr>
    <w:sdt>
      <w:sdtPr>
        <w:id w:val="28792826"/>
        <w:docPartObj>
          <w:docPartGallery w:val="Page Numbers (Bottom of Page)"/>
          <w:docPartUnique/>
        </w:docPartObj>
      </w:sdtPr>
      <w:sdtContent>
        <w:r w:rsidR="00F378FD">
          <w:fldChar w:fldCharType="begin"/>
        </w:r>
        <w:r w:rsidR="00F378FD">
          <w:instrText xml:space="preserve"> PAGE   \* MERGEFORMAT </w:instrText>
        </w:r>
        <w:r w:rsidR="00F378FD">
          <w:fldChar w:fldCharType="separate"/>
        </w:r>
        <w:r w:rsidR="003644EB">
          <w:rPr>
            <w:noProof/>
          </w:rPr>
          <w:t>2</w:t>
        </w:r>
        <w:r w:rsidR="00F378FD">
          <w:rPr>
            <w:noProof/>
          </w:rPr>
          <w:fldChar w:fldCharType="end"/>
        </w:r>
      </w:sdtContent>
    </w:sdt>
  </w:p>
  <w:p w14:paraId="4B54D9EB" w14:textId="0E9DC7DE" w:rsidR="00F378FD" w:rsidRPr="007103E5" w:rsidRDefault="0010200A" w:rsidP="0010200A">
    <w:pPr>
      <w:pStyle w:val="Footer"/>
      <w:rPr>
        <w:color w:val="A6A6A6" w:themeColor="background1" w:themeShade="A6"/>
        <w:sz w:val="18"/>
        <w:szCs w:val="18"/>
        <w:lang w:val="en-GB"/>
      </w:rPr>
    </w:pPr>
    <w:r w:rsidRPr="007103E5">
      <w:rPr>
        <w:lang w:val="en-GB"/>
      </w:rPr>
      <w:tab/>
    </w:r>
    <w:r w:rsidRPr="007103E5">
      <w:rPr>
        <w:color w:val="A6A6A6" w:themeColor="background1" w:themeShade="A6"/>
        <w:sz w:val="18"/>
        <w:szCs w:val="18"/>
        <w:lang w:val="en-GB"/>
      </w:rPr>
      <w:tab/>
    </w:r>
    <w:r w:rsidRPr="007103E5">
      <w:rPr>
        <w:color w:val="A6A6A6" w:themeColor="background1" w:themeShade="A6"/>
        <w:sz w:val="18"/>
        <w:szCs w:val="18"/>
        <w:lang w:val="en-GB"/>
      </w:rPr>
      <w:tab/>
    </w:r>
    <w:r w:rsidRPr="007103E5">
      <w:rPr>
        <w:color w:val="A6A6A6" w:themeColor="background1" w:themeShade="A6"/>
        <w:sz w:val="18"/>
        <w:szCs w:val="18"/>
        <w:lang w:val="en-GB"/>
      </w:rPr>
      <w:tab/>
    </w:r>
    <w:r w:rsidRPr="007103E5">
      <w:rPr>
        <w:color w:val="A6A6A6" w:themeColor="background1" w:themeShade="A6"/>
        <w:sz w:val="18"/>
        <w:szCs w:val="18"/>
        <w:lang w:val="en-GB"/>
      </w:rPr>
      <w:tab/>
    </w:r>
    <w:r w:rsidR="007103E5" w:rsidRPr="007103E5">
      <w:rPr>
        <w:color w:val="A6A6A6" w:themeColor="background1" w:themeShade="A6"/>
        <w:sz w:val="18"/>
        <w:szCs w:val="18"/>
        <w:lang w:val="en-GB"/>
      </w:rPr>
      <w:t>Updated 08.09.2023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6CF3" w14:textId="500B30F7" w:rsidR="00F378FD" w:rsidRDefault="00F378FD">
    <w:pPr>
      <w:pStyle w:val="Footer"/>
      <w:jc w:val="center"/>
    </w:pPr>
    <w:r>
      <w:fldChar w:fldCharType="begin"/>
    </w:r>
    <w:r>
      <w:instrText xml:space="preserve"> PAGE   \* MERGEFORMAT </w:instrText>
    </w:r>
    <w:r>
      <w:fldChar w:fldCharType="separate"/>
    </w:r>
    <w:r w:rsidR="003644E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420E" w14:textId="77777777" w:rsidR="008D2E80" w:rsidRDefault="008D2E80" w:rsidP="00DD24C8">
      <w:pPr>
        <w:spacing w:after="0" w:line="240" w:lineRule="auto"/>
      </w:pPr>
      <w:bookmarkStart w:id="0" w:name="_Hlk126072972"/>
      <w:bookmarkEnd w:id="0"/>
      <w:r>
        <w:separator/>
      </w:r>
    </w:p>
  </w:footnote>
  <w:footnote w:type="continuationSeparator" w:id="0">
    <w:p w14:paraId="3D484054" w14:textId="77777777" w:rsidR="008D2E80" w:rsidRDefault="008D2E80" w:rsidP="00DD24C8">
      <w:pPr>
        <w:spacing w:after="0" w:line="240" w:lineRule="auto"/>
      </w:pPr>
      <w:r>
        <w:continuationSeparator/>
      </w:r>
    </w:p>
  </w:footnote>
  <w:footnote w:type="continuationNotice" w:id="1">
    <w:p w14:paraId="6CFE3B3B" w14:textId="77777777" w:rsidR="008D2E80" w:rsidRDefault="008D2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2AFB" w14:textId="12F01A6A" w:rsidR="00B852D3" w:rsidRPr="00D91804" w:rsidRDefault="0050698A" w:rsidP="00FE2C7C">
    <w:pPr>
      <w:pStyle w:val="Header"/>
      <w:jc w:val="right"/>
      <w:rPr>
        <w:color w:val="A6A6A6" w:themeColor="background1" w:themeShade="A6"/>
        <w:sz w:val="18"/>
        <w:szCs w:val="18"/>
      </w:rPr>
    </w:pPr>
    <w:r>
      <w:tab/>
    </w:r>
    <w:r>
      <w:tab/>
    </w:r>
    <w:r w:rsidR="00AE27B9">
      <w:rPr>
        <w:color w:val="A6A6A6" w:themeColor="background1" w:themeShade="A6"/>
        <w:sz w:val="18"/>
        <w:szCs w:val="18"/>
      </w:rPr>
      <w:fldChar w:fldCharType="begin"/>
    </w:r>
    <w:r w:rsidR="00AE27B9">
      <w:rPr>
        <w:color w:val="A6A6A6" w:themeColor="background1" w:themeShade="A6"/>
        <w:sz w:val="18"/>
        <w:szCs w:val="18"/>
      </w:rPr>
      <w:instrText xml:space="preserve"> FILENAME \* MERGEFORMAT </w:instrText>
    </w:r>
    <w:r w:rsidR="00AE27B9">
      <w:rPr>
        <w:color w:val="A6A6A6" w:themeColor="background1" w:themeShade="A6"/>
        <w:sz w:val="18"/>
        <w:szCs w:val="18"/>
      </w:rPr>
      <w:fldChar w:fldCharType="separate"/>
    </w:r>
    <w:r w:rsidR="005E5583">
      <w:rPr>
        <w:noProof/>
        <w:color w:val="A6A6A6" w:themeColor="background1" w:themeShade="A6"/>
        <w:sz w:val="18"/>
        <w:szCs w:val="18"/>
      </w:rPr>
      <w:t>Progress-final-report-UPP-24-0.docx</w:t>
    </w:r>
    <w:r w:rsidR="00AE27B9">
      <w:rPr>
        <w:color w:val="A6A6A6" w:themeColor="background1" w:themeShade="A6"/>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659E" w14:textId="0B3636F9" w:rsidR="00F10FC9" w:rsidRPr="00FD2FCF" w:rsidRDefault="006B6424" w:rsidP="00BB7DA1">
    <w:pPr>
      <w:pStyle w:val="Header"/>
      <w:tabs>
        <w:tab w:val="clear" w:pos="4536"/>
        <w:tab w:val="center" w:pos="3828"/>
        <w:tab w:val="center" w:pos="4846"/>
      </w:tabs>
      <w:jc w:val="center"/>
      <w:rPr>
        <w:bCs/>
        <w:sz w:val="24"/>
        <w:szCs w:val="24"/>
      </w:rPr>
    </w:pPr>
    <w:r w:rsidRPr="002C7BE2">
      <w:rPr>
        <w:bCs/>
        <w:noProof/>
        <w:sz w:val="24"/>
        <w:szCs w:val="24"/>
      </w:rPr>
      <mc:AlternateContent>
        <mc:Choice Requires="wps">
          <w:drawing>
            <wp:anchor distT="45720" distB="45720" distL="114300" distR="114300" simplePos="0" relativeHeight="251658241" behindDoc="0" locked="0" layoutInCell="1" allowOverlap="1" wp14:anchorId="0E89EB2C" wp14:editId="231119F4">
              <wp:simplePos x="0" y="0"/>
              <wp:positionH relativeFrom="margin">
                <wp:posOffset>1720215</wp:posOffset>
              </wp:positionH>
              <wp:positionV relativeFrom="paragraph">
                <wp:posOffset>-17145</wp:posOffset>
              </wp:positionV>
              <wp:extent cx="2673350" cy="54610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546100"/>
                      </a:xfrm>
                      <a:prstGeom prst="rect">
                        <a:avLst/>
                      </a:prstGeom>
                      <a:solidFill>
                        <a:srgbClr val="FFFFFF"/>
                      </a:solidFill>
                      <a:ln w="9525">
                        <a:noFill/>
                        <a:miter lim="800000"/>
                        <a:headEnd/>
                        <a:tailEnd/>
                      </a:ln>
                    </wps:spPr>
                    <wps:txbx>
                      <w:txbxContent>
                        <w:p w14:paraId="565276F6" w14:textId="59032F66" w:rsidR="00C57F9A" w:rsidRPr="00C57F9A" w:rsidRDefault="002966BA" w:rsidP="00916806">
                          <w:pPr>
                            <w:spacing w:after="0"/>
                            <w:jc w:val="center"/>
                            <w:rPr>
                              <w:bCs/>
                              <w:sz w:val="24"/>
                              <w:szCs w:val="24"/>
                            </w:rPr>
                          </w:pPr>
                          <w:r>
                            <w:rPr>
                              <w:bCs/>
                              <w:sz w:val="24"/>
                              <w:szCs w:val="24"/>
                            </w:rPr>
                            <w:t>PROGRESS AND FINAL REPORT FORM</w:t>
                          </w:r>
                          <w:r w:rsidR="00C57F9A" w:rsidRPr="00C57F9A">
                            <w:rPr>
                              <w:bCs/>
                              <w:sz w:val="24"/>
                              <w:szCs w:val="24"/>
                            </w:rPr>
                            <w:br/>
                          </w:r>
                          <w:r>
                            <w:rPr>
                              <w:bCs/>
                              <w:sz w:val="24"/>
                              <w:szCs w:val="24"/>
                            </w:rPr>
                            <w:t xml:space="preserve">FOR </w:t>
                          </w:r>
                          <w:r w:rsidR="00C57F9A" w:rsidRPr="00C57F9A">
                            <w:rPr>
                              <w:bCs/>
                              <w:sz w:val="24"/>
                              <w:szCs w:val="24"/>
                            </w:rPr>
                            <w:t>UPPBYGGINGARSJÓÐ</w:t>
                          </w:r>
                          <w:r>
                            <w:rPr>
                              <w:bCs/>
                              <w:sz w:val="24"/>
                              <w:szCs w:val="24"/>
                            </w:rPr>
                            <w: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9EB2C" id="_x0000_t202" coordsize="21600,21600" o:spt="202" path="m,l,21600r21600,l21600,xe">
              <v:stroke joinstyle="miter"/>
              <v:path gradientshapeok="t" o:connecttype="rect"/>
            </v:shapetype>
            <v:shape id="Text Box 217" o:spid="_x0000_s1026" type="#_x0000_t202" style="position:absolute;left:0;text-align:left;margin-left:135.45pt;margin-top:-1.35pt;width:210.5pt;height:4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sDQIAAPY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" stroked="f">
              <v:textbox>
                <w:txbxContent>
                  <w:p w14:paraId="565276F6" w14:textId="59032F66" w:rsidR="00C57F9A" w:rsidRPr="00C57F9A" w:rsidRDefault="002966BA" w:rsidP="00916806">
                    <w:pPr>
                      <w:spacing w:after="0"/>
                      <w:jc w:val="center"/>
                      <w:rPr>
                        <w:bCs/>
                        <w:sz w:val="24"/>
                        <w:szCs w:val="24"/>
                      </w:rPr>
                    </w:pPr>
                    <w:r>
                      <w:rPr>
                        <w:bCs/>
                        <w:sz w:val="24"/>
                        <w:szCs w:val="24"/>
                      </w:rPr>
                      <w:t>PROGRESS AND FINAL REPORT FORM</w:t>
                    </w:r>
                    <w:r w:rsidR="00C57F9A" w:rsidRPr="00C57F9A">
                      <w:rPr>
                        <w:bCs/>
                        <w:sz w:val="24"/>
                        <w:szCs w:val="24"/>
                      </w:rPr>
                      <w:br/>
                    </w:r>
                    <w:r>
                      <w:rPr>
                        <w:bCs/>
                        <w:sz w:val="24"/>
                        <w:szCs w:val="24"/>
                      </w:rPr>
                      <w:t xml:space="preserve">FOR </w:t>
                    </w:r>
                    <w:r w:rsidR="00C57F9A" w:rsidRPr="00C57F9A">
                      <w:rPr>
                        <w:bCs/>
                        <w:sz w:val="24"/>
                        <w:szCs w:val="24"/>
                      </w:rPr>
                      <w:t>UPPBYGGINGARSJÓÐ</w:t>
                    </w:r>
                    <w:r>
                      <w:rPr>
                        <w:bCs/>
                        <w:sz w:val="24"/>
                        <w:szCs w:val="24"/>
                      </w:rPr>
                      <w:t>UR</w:t>
                    </w:r>
                  </w:p>
                </w:txbxContent>
              </v:textbox>
              <w10:wrap type="square" anchorx="margin"/>
            </v:shape>
          </w:pict>
        </mc:Fallback>
      </mc:AlternateContent>
    </w:r>
    <w:r w:rsidRPr="009C4346">
      <w:rPr>
        <w:b/>
        <w:noProof/>
        <w:sz w:val="32"/>
        <w:szCs w:val="32"/>
        <w:lang w:eastAsia="is-IS"/>
      </w:rPr>
      <w:drawing>
        <wp:anchor distT="0" distB="0" distL="114300" distR="114300" simplePos="0" relativeHeight="251658240" behindDoc="0" locked="0" layoutInCell="1" allowOverlap="1" wp14:anchorId="34787B18" wp14:editId="7FEAF194">
          <wp:simplePos x="0" y="0"/>
          <wp:positionH relativeFrom="column">
            <wp:posOffset>-190500</wp:posOffset>
          </wp:positionH>
          <wp:positionV relativeFrom="paragraph">
            <wp:posOffset>77470</wp:posOffset>
          </wp:positionV>
          <wp:extent cx="1756410" cy="398145"/>
          <wp:effectExtent l="0" t="0" r="0" b="1905"/>
          <wp:wrapNone/>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41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346">
      <w:rPr>
        <w:b/>
        <w:noProof/>
        <w:sz w:val="32"/>
        <w:szCs w:val="32"/>
        <w:lang w:eastAsia="is-IS"/>
      </w:rPr>
      <w:drawing>
        <wp:anchor distT="0" distB="0" distL="114300" distR="114300" simplePos="0" relativeHeight="251658242" behindDoc="0" locked="0" layoutInCell="1" allowOverlap="1" wp14:anchorId="280DE55C" wp14:editId="7342B113">
          <wp:simplePos x="0" y="0"/>
          <wp:positionH relativeFrom="column">
            <wp:posOffset>4770755</wp:posOffset>
          </wp:positionH>
          <wp:positionV relativeFrom="paragraph">
            <wp:posOffset>80010</wp:posOffset>
          </wp:positionV>
          <wp:extent cx="1307465" cy="398145"/>
          <wp:effectExtent l="0" t="0" r="698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746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5B48E" w14:textId="481AB2BB" w:rsidR="00F378FD" w:rsidRPr="00744B72" w:rsidRDefault="00F378FD" w:rsidP="00BB7DA1">
    <w:pPr>
      <w:pStyle w:val="Header"/>
      <w:tabs>
        <w:tab w:val="clear" w:pos="4536"/>
        <w:tab w:val="center" w:pos="3828"/>
        <w:tab w:val="center" w:pos="4846"/>
      </w:tabs>
      <w:jc w:val="center"/>
      <w:rPr>
        <w:b/>
        <w:sz w:val="20"/>
        <w:szCs w:val="20"/>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5D58"/>
    <w:multiLevelType w:val="hybridMultilevel"/>
    <w:tmpl w:val="F856B584"/>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5D182E4D"/>
    <w:multiLevelType w:val="hybridMultilevel"/>
    <w:tmpl w:val="E6F2590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932126042">
    <w:abstractNumId w:val="1"/>
  </w:num>
  <w:num w:numId="2" w16cid:durableId="91045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1021"/>
  <w:hyphenationZone w:val="425"/>
  <w:drawingGridHorizontalSpacing w:val="110"/>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15"/>
    <w:rsid w:val="00001702"/>
    <w:rsid w:val="0000241B"/>
    <w:rsid w:val="0000499F"/>
    <w:rsid w:val="00005F37"/>
    <w:rsid w:val="000117FE"/>
    <w:rsid w:val="00015A13"/>
    <w:rsid w:val="000258F2"/>
    <w:rsid w:val="0003456B"/>
    <w:rsid w:val="00040C86"/>
    <w:rsid w:val="0004515A"/>
    <w:rsid w:val="000472E2"/>
    <w:rsid w:val="000501E1"/>
    <w:rsid w:val="0005268C"/>
    <w:rsid w:val="00052A7F"/>
    <w:rsid w:val="00052DCC"/>
    <w:rsid w:val="00060C4F"/>
    <w:rsid w:val="00063FE9"/>
    <w:rsid w:val="00066391"/>
    <w:rsid w:val="000670AD"/>
    <w:rsid w:val="000722F6"/>
    <w:rsid w:val="00072AC9"/>
    <w:rsid w:val="0007352F"/>
    <w:rsid w:val="0007744D"/>
    <w:rsid w:val="00077B42"/>
    <w:rsid w:val="00081D6F"/>
    <w:rsid w:val="00087505"/>
    <w:rsid w:val="000927B9"/>
    <w:rsid w:val="00093BC6"/>
    <w:rsid w:val="00094D02"/>
    <w:rsid w:val="000A0DF2"/>
    <w:rsid w:val="000A1C75"/>
    <w:rsid w:val="000A239A"/>
    <w:rsid w:val="000A617F"/>
    <w:rsid w:val="000A6C45"/>
    <w:rsid w:val="000B0488"/>
    <w:rsid w:val="000B2D4A"/>
    <w:rsid w:val="000B57B2"/>
    <w:rsid w:val="000B69F8"/>
    <w:rsid w:val="000B7430"/>
    <w:rsid w:val="000B7B5B"/>
    <w:rsid w:val="000C0D05"/>
    <w:rsid w:val="000C10F3"/>
    <w:rsid w:val="000C5185"/>
    <w:rsid w:val="000D0BCB"/>
    <w:rsid w:val="000D1F37"/>
    <w:rsid w:val="000D334C"/>
    <w:rsid w:val="000D5A4A"/>
    <w:rsid w:val="000D5F8E"/>
    <w:rsid w:val="000D70C3"/>
    <w:rsid w:val="000E007C"/>
    <w:rsid w:val="000E25BA"/>
    <w:rsid w:val="000E5DA4"/>
    <w:rsid w:val="000E7A78"/>
    <w:rsid w:val="000F2710"/>
    <w:rsid w:val="000F2B3A"/>
    <w:rsid w:val="000F2C5B"/>
    <w:rsid w:val="000F3681"/>
    <w:rsid w:val="000F3B69"/>
    <w:rsid w:val="000F4B65"/>
    <w:rsid w:val="0010100B"/>
    <w:rsid w:val="0010200A"/>
    <w:rsid w:val="00104B1F"/>
    <w:rsid w:val="00104F60"/>
    <w:rsid w:val="00105FCD"/>
    <w:rsid w:val="00106D8C"/>
    <w:rsid w:val="00112CC4"/>
    <w:rsid w:val="00115FE5"/>
    <w:rsid w:val="0011686D"/>
    <w:rsid w:val="00117B15"/>
    <w:rsid w:val="00117CCD"/>
    <w:rsid w:val="00124923"/>
    <w:rsid w:val="00124D5F"/>
    <w:rsid w:val="00125E0E"/>
    <w:rsid w:val="00127992"/>
    <w:rsid w:val="00130119"/>
    <w:rsid w:val="00130324"/>
    <w:rsid w:val="001364EC"/>
    <w:rsid w:val="00143F64"/>
    <w:rsid w:val="00144F00"/>
    <w:rsid w:val="0014681B"/>
    <w:rsid w:val="00153B68"/>
    <w:rsid w:val="00156825"/>
    <w:rsid w:val="00162472"/>
    <w:rsid w:val="001644BD"/>
    <w:rsid w:val="0016470E"/>
    <w:rsid w:val="00174F92"/>
    <w:rsid w:val="0017582F"/>
    <w:rsid w:val="001758C4"/>
    <w:rsid w:val="001772B4"/>
    <w:rsid w:val="001827C2"/>
    <w:rsid w:val="001848B1"/>
    <w:rsid w:val="00187AB5"/>
    <w:rsid w:val="00187FFD"/>
    <w:rsid w:val="0019070E"/>
    <w:rsid w:val="00193310"/>
    <w:rsid w:val="001952F7"/>
    <w:rsid w:val="001956BE"/>
    <w:rsid w:val="001A108B"/>
    <w:rsid w:val="001A4B86"/>
    <w:rsid w:val="001A4DDC"/>
    <w:rsid w:val="001B2879"/>
    <w:rsid w:val="001B7331"/>
    <w:rsid w:val="001B7886"/>
    <w:rsid w:val="001C0856"/>
    <w:rsid w:val="001C2048"/>
    <w:rsid w:val="001C255D"/>
    <w:rsid w:val="001D1A90"/>
    <w:rsid w:val="001D4938"/>
    <w:rsid w:val="001D5528"/>
    <w:rsid w:val="001E1236"/>
    <w:rsid w:val="001E1CF6"/>
    <w:rsid w:val="001E32DE"/>
    <w:rsid w:val="001F45F9"/>
    <w:rsid w:val="002042AA"/>
    <w:rsid w:val="00206075"/>
    <w:rsid w:val="0020683B"/>
    <w:rsid w:val="0021000B"/>
    <w:rsid w:val="002177CC"/>
    <w:rsid w:val="00220CB4"/>
    <w:rsid w:val="00226DCD"/>
    <w:rsid w:val="00234CDC"/>
    <w:rsid w:val="002353DE"/>
    <w:rsid w:val="002354AE"/>
    <w:rsid w:val="00236E86"/>
    <w:rsid w:val="002375BA"/>
    <w:rsid w:val="00240C17"/>
    <w:rsid w:val="002415CD"/>
    <w:rsid w:val="00242310"/>
    <w:rsid w:val="002440B0"/>
    <w:rsid w:val="00246483"/>
    <w:rsid w:val="002470D9"/>
    <w:rsid w:val="002514E9"/>
    <w:rsid w:val="0025352C"/>
    <w:rsid w:val="00262A33"/>
    <w:rsid w:val="002633F8"/>
    <w:rsid w:val="00264071"/>
    <w:rsid w:val="00265C6E"/>
    <w:rsid w:val="002677E6"/>
    <w:rsid w:val="00270C81"/>
    <w:rsid w:val="00273674"/>
    <w:rsid w:val="00273BB9"/>
    <w:rsid w:val="00275452"/>
    <w:rsid w:val="00276623"/>
    <w:rsid w:val="002856BE"/>
    <w:rsid w:val="002966BA"/>
    <w:rsid w:val="002A399A"/>
    <w:rsid w:val="002A5F04"/>
    <w:rsid w:val="002A616F"/>
    <w:rsid w:val="002A70C3"/>
    <w:rsid w:val="002A7F7A"/>
    <w:rsid w:val="002B2D48"/>
    <w:rsid w:val="002B3FFE"/>
    <w:rsid w:val="002C7BE2"/>
    <w:rsid w:val="002D0E19"/>
    <w:rsid w:val="002E01A5"/>
    <w:rsid w:val="002E4C85"/>
    <w:rsid w:val="002E62C2"/>
    <w:rsid w:val="002E6E69"/>
    <w:rsid w:val="002F31F9"/>
    <w:rsid w:val="002F6732"/>
    <w:rsid w:val="00300CF5"/>
    <w:rsid w:val="00301CFB"/>
    <w:rsid w:val="00305900"/>
    <w:rsid w:val="00313ADF"/>
    <w:rsid w:val="0031515A"/>
    <w:rsid w:val="0031525F"/>
    <w:rsid w:val="0031662F"/>
    <w:rsid w:val="00316A36"/>
    <w:rsid w:val="00317405"/>
    <w:rsid w:val="00317CE2"/>
    <w:rsid w:val="00324D3C"/>
    <w:rsid w:val="003250F6"/>
    <w:rsid w:val="00331593"/>
    <w:rsid w:val="003404DD"/>
    <w:rsid w:val="00340ABD"/>
    <w:rsid w:val="00341A89"/>
    <w:rsid w:val="00341E6B"/>
    <w:rsid w:val="00342C03"/>
    <w:rsid w:val="00353F3A"/>
    <w:rsid w:val="003554AA"/>
    <w:rsid w:val="0035597F"/>
    <w:rsid w:val="00360ECD"/>
    <w:rsid w:val="003623FA"/>
    <w:rsid w:val="00362985"/>
    <w:rsid w:val="00363F68"/>
    <w:rsid w:val="003644EB"/>
    <w:rsid w:val="00364C1E"/>
    <w:rsid w:val="00375172"/>
    <w:rsid w:val="00375F23"/>
    <w:rsid w:val="00387BBF"/>
    <w:rsid w:val="003909CA"/>
    <w:rsid w:val="00393A96"/>
    <w:rsid w:val="003A2A23"/>
    <w:rsid w:val="003A3C63"/>
    <w:rsid w:val="003C29FF"/>
    <w:rsid w:val="003C3A50"/>
    <w:rsid w:val="003C691A"/>
    <w:rsid w:val="003D086F"/>
    <w:rsid w:val="003D08B3"/>
    <w:rsid w:val="003D4D4D"/>
    <w:rsid w:val="003D688E"/>
    <w:rsid w:val="003E0C95"/>
    <w:rsid w:val="003E1DD5"/>
    <w:rsid w:val="003E570D"/>
    <w:rsid w:val="003F0A49"/>
    <w:rsid w:val="003F185B"/>
    <w:rsid w:val="003F1F39"/>
    <w:rsid w:val="003F2BEA"/>
    <w:rsid w:val="003F7B01"/>
    <w:rsid w:val="0040773B"/>
    <w:rsid w:val="00413BAE"/>
    <w:rsid w:val="0042270E"/>
    <w:rsid w:val="00430FE0"/>
    <w:rsid w:val="00432F02"/>
    <w:rsid w:val="0044363B"/>
    <w:rsid w:val="0044710D"/>
    <w:rsid w:val="00455679"/>
    <w:rsid w:val="00455E4A"/>
    <w:rsid w:val="00455FEC"/>
    <w:rsid w:val="00460457"/>
    <w:rsid w:val="00460B25"/>
    <w:rsid w:val="00461B9A"/>
    <w:rsid w:val="004674B0"/>
    <w:rsid w:val="004706C5"/>
    <w:rsid w:val="00472544"/>
    <w:rsid w:val="00476599"/>
    <w:rsid w:val="00476AD5"/>
    <w:rsid w:val="004835BC"/>
    <w:rsid w:val="00495FE9"/>
    <w:rsid w:val="00497504"/>
    <w:rsid w:val="00497E44"/>
    <w:rsid w:val="004A21CC"/>
    <w:rsid w:val="004A326F"/>
    <w:rsid w:val="004A5DCC"/>
    <w:rsid w:val="004A7530"/>
    <w:rsid w:val="004B7ACD"/>
    <w:rsid w:val="004C26FF"/>
    <w:rsid w:val="004C4E34"/>
    <w:rsid w:val="004D0074"/>
    <w:rsid w:val="004D1EA9"/>
    <w:rsid w:val="004D364A"/>
    <w:rsid w:val="004F037B"/>
    <w:rsid w:val="004F078E"/>
    <w:rsid w:val="004F2110"/>
    <w:rsid w:val="004F3053"/>
    <w:rsid w:val="004F492D"/>
    <w:rsid w:val="004F6BB0"/>
    <w:rsid w:val="00502919"/>
    <w:rsid w:val="00505C4A"/>
    <w:rsid w:val="00506415"/>
    <w:rsid w:val="0050698A"/>
    <w:rsid w:val="00510A62"/>
    <w:rsid w:val="00510C0B"/>
    <w:rsid w:val="005143F5"/>
    <w:rsid w:val="0052478D"/>
    <w:rsid w:val="00524CD4"/>
    <w:rsid w:val="00526526"/>
    <w:rsid w:val="00530386"/>
    <w:rsid w:val="00531C5B"/>
    <w:rsid w:val="005328E6"/>
    <w:rsid w:val="00533E34"/>
    <w:rsid w:val="00536598"/>
    <w:rsid w:val="00544AD1"/>
    <w:rsid w:val="00544C75"/>
    <w:rsid w:val="00547852"/>
    <w:rsid w:val="00547B51"/>
    <w:rsid w:val="00552559"/>
    <w:rsid w:val="005545AF"/>
    <w:rsid w:val="00555F3A"/>
    <w:rsid w:val="00557550"/>
    <w:rsid w:val="00560BB4"/>
    <w:rsid w:val="00561563"/>
    <w:rsid w:val="00562839"/>
    <w:rsid w:val="0056417A"/>
    <w:rsid w:val="00564DB6"/>
    <w:rsid w:val="005665AA"/>
    <w:rsid w:val="00571920"/>
    <w:rsid w:val="00571D40"/>
    <w:rsid w:val="00571F2D"/>
    <w:rsid w:val="00572889"/>
    <w:rsid w:val="005802F1"/>
    <w:rsid w:val="00580B50"/>
    <w:rsid w:val="005815CB"/>
    <w:rsid w:val="00583E3C"/>
    <w:rsid w:val="00587AE2"/>
    <w:rsid w:val="00592303"/>
    <w:rsid w:val="00594785"/>
    <w:rsid w:val="00594E06"/>
    <w:rsid w:val="005A35ED"/>
    <w:rsid w:val="005A3DB1"/>
    <w:rsid w:val="005B18D6"/>
    <w:rsid w:val="005B31DE"/>
    <w:rsid w:val="005B358E"/>
    <w:rsid w:val="005B4B2E"/>
    <w:rsid w:val="005C3BD5"/>
    <w:rsid w:val="005C490E"/>
    <w:rsid w:val="005C5160"/>
    <w:rsid w:val="005D5BD5"/>
    <w:rsid w:val="005D5CCD"/>
    <w:rsid w:val="005D7EAA"/>
    <w:rsid w:val="005E1822"/>
    <w:rsid w:val="005E5583"/>
    <w:rsid w:val="005E7AD8"/>
    <w:rsid w:val="005F0395"/>
    <w:rsid w:val="005F1BAA"/>
    <w:rsid w:val="005F5ABB"/>
    <w:rsid w:val="00600FD0"/>
    <w:rsid w:val="0060675A"/>
    <w:rsid w:val="006067BF"/>
    <w:rsid w:val="0061102F"/>
    <w:rsid w:val="00613D8C"/>
    <w:rsid w:val="00613E79"/>
    <w:rsid w:val="00620389"/>
    <w:rsid w:val="00621178"/>
    <w:rsid w:val="00624E9B"/>
    <w:rsid w:val="006255AC"/>
    <w:rsid w:val="00625657"/>
    <w:rsid w:val="00626F2B"/>
    <w:rsid w:val="006305C1"/>
    <w:rsid w:val="00631053"/>
    <w:rsid w:val="00640110"/>
    <w:rsid w:val="0064098B"/>
    <w:rsid w:val="00650943"/>
    <w:rsid w:val="006531B6"/>
    <w:rsid w:val="0065473C"/>
    <w:rsid w:val="00654817"/>
    <w:rsid w:val="00654AFE"/>
    <w:rsid w:val="00661A32"/>
    <w:rsid w:val="006653D1"/>
    <w:rsid w:val="0067140A"/>
    <w:rsid w:val="0067628F"/>
    <w:rsid w:val="00681408"/>
    <w:rsid w:val="0068580C"/>
    <w:rsid w:val="006861DA"/>
    <w:rsid w:val="006A054F"/>
    <w:rsid w:val="006B6424"/>
    <w:rsid w:val="006B6D16"/>
    <w:rsid w:val="006D0268"/>
    <w:rsid w:val="006D400A"/>
    <w:rsid w:val="006D58A3"/>
    <w:rsid w:val="006D75D0"/>
    <w:rsid w:val="006D7C07"/>
    <w:rsid w:val="006E278E"/>
    <w:rsid w:val="006E6D69"/>
    <w:rsid w:val="006F1EA9"/>
    <w:rsid w:val="006F512A"/>
    <w:rsid w:val="0070094F"/>
    <w:rsid w:val="007103E5"/>
    <w:rsid w:val="00712118"/>
    <w:rsid w:val="00715466"/>
    <w:rsid w:val="00720384"/>
    <w:rsid w:val="007209E3"/>
    <w:rsid w:val="007233B1"/>
    <w:rsid w:val="00724B86"/>
    <w:rsid w:val="00734C85"/>
    <w:rsid w:val="00734EFF"/>
    <w:rsid w:val="0073602B"/>
    <w:rsid w:val="00737DF8"/>
    <w:rsid w:val="00740F52"/>
    <w:rsid w:val="00744B72"/>
    <w:rsid w:val="00744F76"/>
    <w:rsid w:val="00747B8D"/>
    <w:rsid w:val="00751F08"/>
    <w:rsid w:val="007545EF"/>
    <w:rsid w:val="00755D29"/>
    <w:rsid w:val="00764C8F"/>
    <w:rsid w:val="00766DFE"/>
    <w:rsid w:val="00773ACD"/>
    <w:rsid w:val="00773BB4"/>
    <w:rsid w:val="00774BAE"/>
    <w:rsid w:val="00777489"/>
    <w:rsid w:val="007774E8"/>
    <w:rsid w:val="007805EB"/>
    <w:rsid w:val="00780896"/>
    <w:rsid w:val="00791431"/>
    <w:rsid w:val="00796F7C"/>
    <w:rsid w:val="007978BA"/>
    <w:rsid w:val="007A119C"/>
    <w:rsid w:val="007A4EC6"/>
    <w:rsid w:val="007A4EF9"/>
    <w:rsid w:val="007B3DEF"/>
    <w:rsid w:val="007B43EE"/>
    <w:rsid w:val="007C4341"/>
    <w:rsid w:val="007C5F96"/>
    <w:rsid w:val="007D2AEB"/>
    <w:rsid w:val="007D6A38"/>
    <w:rsid w:val="007D6A93"/>
    <w:rsid w:val="007D6C9B"/>
    <w:rsid w:val="007E124D"/>
    <w:rsid w:val="007F5CCA"/>
    <w:rsid w:val="0080101E"/>
    <w:rsid w:val="0081211B"/>
    <w:rsid w:val="0082166D"/>
    <w:rsid w:val="0082582B"/>
    <w:rsid w:val="00830415"/>
    <w:rsid w:val="008310C3"/>
    <w:rsid w:val="008346BE"/>
    <w:rsid w:val="00840CB7"/>
    <w:rsid w:val="008419A6"/>
    <w:rsid w:val="00843CB7"/>
    <w:rsid w:val="00844672"/>
    <w:rsid w:val="00853FB6"/>
    <w:rsid w:val="00855BC8"/>
    <w:rsid w:val="00857BFF"/>
    <w:rsid w:val="00861362"/>
    <w:rsid w:val="00861A14"/>
    <w:rsid w:val="00862836"/>
    <w:rsid w:val="00864283"/>
    <w:rsid w:val="00871A41"/>
    <w:rsid w:val="00877A4D"/>
    <w:rsid w:val="008811A8"/>
    <w:rsid w:val="00883458"/>
    <w:rsid w:val="0088624A"/>
    <w:rsid w:val="00887AB6"/>
    <w:rsid w:val="008970C7"/>
    <w:rsid w:val="008A130F"/>
    <w:rsid w:val="008A692B"/>
    <w:rsid w:val="008A69B0"/>
    <w:rsid w:val="008B21CA"/>
    <w:rsid w:val="008B3588"/>
    <w:rsid w:val="008B4775"/>
    <w:rsid w:val="008B577E"/>
    <w:rsid w:val="008C4BC0"/>
    <w:rsid w:val="008C714E"/>
    <w:rsid w:val="008D28EA"/>
    <w:rsid w:val="008D2E80"/>
    <w:rsid w:val="008E6C51"/>
    <w:rsid w:val="008E7011"/>
    <w:rsid w:val="008F0E3B"/>
    <w:rsid w:val="0090260E"/>
    <w:rsid w:val="00903C73"/>
    <w:rsid w:val="009059A3"/>
    <w:rsid w:val="00907C8D"/>
    <w:rsid w:val="009105D6"/>
    <w:rsid w:val="00911F88"/>
    <w:rsid w:val="009167AC"/>
    <w:rsid w:val="00916806"/>
    <w:rsid w:val="00924CB6"/>
    <w:rsid w:val="00924F5D"/>
    <w:rsid w:val="0092547F"/>
    <w:rsid w:val="00931227"/>
    <w:rsid w:val="009315FF"/>
    <w:rsid w:val="00936078"/>
    <w:rsid w:val="00942AA2"/>
    <w:rsid w:val="009458D0"/>
    <w:rsid w:val="009518D4"/>
    <w:rsid w:val="00952031"/>
    <w:rsid w:val="0095354E"/>
    <w:rsid w:val="00957B65"/>
    <w:rsid w:val="00961C31"/>
    <w:rsid w:val="00962ED0"/>
    <w:rsid w:val="009677BE"/>
    <w:rsid w:val="00973143"/>
    <w:rsid w:val="009741AC"/>
    <w:rsid w:val="00974A17"/>
    <w:rsid w:val="00976BB7"/>
    <w:rsid w:val="00977D26"/>
    <w:rsid w:val="00985F29"/>
    <w:rsid w:val="00992598"/>
    <w:rsid w:val="0099277E"/>
    <w:rsid w:val="0099318B"/>
    <w:rsid w:val="009931D7"/>
    <w:rsid w:val="00993899"/>
    <w:rsid w:val="00993B9C"/>
    <w:rsid w:val="00996DFF"/>
    <w:rsid w:val="009A37D2"/>
    <w:rsid w:val="009B0127"/>
    <w:rsid w:val="009B05F9"/>
    <w:rsid w:val="009B3CEB"/>
    <w:rsid w:val="009B60F1"/>
    <w:rsid w:val="009B7E20"/>
    <w:rsid w:val="009C1134"/>
    <w:rsid w:val="009C4346"/>
    <w:rsid w:val="009C4E0F"/>
    <w:rsid w:val="009C6D4D"/>
    <w:rsid w:val="009C7777"/>
    <w:rsid w:val="009D4C64"/>
    <w:rsid w:val="009D54B2"/>
    <w:rsid w:val="009E0F9A"/>
    <w:rsid w:val="009E29FC"/>
    <w:rsid w:val="009F0E8A"/>
    <w:rsid w:val="009F31F7"/>
    <w:rsid w:val="009F6F78"/>
    <w:rsid w:val="00A11B98"/>
    <w:rsid w:val="00A140CD"/>
    <w:rsid w:val="00A20D6F"/>
    <w:rsid w:val="00A24090"/>
    <w:rsid w:val="00A32778"/>
    <w:rsid w:val="00A328A4"/>
    <w:rsid w:val="00A33CE4"/>
    <w:rsid w:val="00A41637"/>
    <w:rsid w:val="00A42CA2"/>
    <w:rsid w:val="00A45526"/>
    <w:rsid w:val="00A5238C"/>
    <w:rsid w:val="00A56A4F"/>
    <w:rsid w:val="00A6121E"/>
    <w:rsid w:val="00A65821"/>
    <w:rsid w:val="00A676D5"/>
    <w:rsid w:val="00A713D8"/>
    <w:rsid w:val="00A7430D"/>
    <w:rsid w:val="00A7440C"/>
    <w:rsid w:val="00A75BA2"/>
    <w:rsid w:val="00A81A79"/>
    <w:rsid w:val="00A8564F"/>
    <w:rsid w:val="00AA1556"/>
    <w:rsid w:val="00AA1DCE"/>
    <w:rsid w:val="00AA3BD3"/>
    <w:rsid w:val="00AB0D13"/>
    <w:rsid w:val="00AB482E"/>
    <w:rsid w:val="00AB584B"/>
    <w:rsid w:val="00AC186C"/>
    <w:rsid w:val="00AC59B9"/>
    <w:rsid w:val="00AD4BB2"/>
    <w:rsid w:val="00AE27B9"/>
    <w:rsid w:val="00AE5F38"/>
    <w:rsid w:val="00AE65B4"/>
    <w:rsid w:val="00AE7FD1"/>
    <w:rsid w:val="00AF0D68"/>
    <w:rsid w:val="00B12FAB"/>
    <w:rsid w:val="00B134CD"/>
    <w:rsid w:val="00B1396E"/>
    <w:rsid w:val="00B1505A"/>
    <w:rsid w:val="00B21B86"/>
    <w:rsid w:val="00B21EA5"/>
    <w:rsid w:val="00B21EC5"/>
    <w:rsid w:val="00B22F6A"/>
    <w:rsid w:val="00B233D0"/>
    <w:rsid w:val="00B236DD"/>
    <w:rsid w:val="00B2493A"/>
    <w:rsid w:val="00B30AC1"/>
    <w:rsid w:val="00B32F41"/>
    <w:rsid w:val="00B334AD"/>
    <w:rsid w:val="00B35004"/>
    <w:rsid w:val="00B40A67"/>
    <w:rsid w:val="00B41720"/>
    <w:rsid w:val="00B504A2"/>
    <w:rsid w:val="00B56FD3"/>
    <w:rsid w:val="00B57305"/>
    <w:rsid w:val="00B6222A"/>
    <w:rsid w:val="00B62ACE"/>
    <w:rsid w:val="00B65408"/>
    <w:rsid w:val="00B65966"/>
    <w:rsid w:val="00B67E13"/>
    <w:rsid w:val="00B71551"/>
    <w:rsid w:val="00B72472"/>
    <w:rsid w:val="00B72F99"/>
    <w:rsid w:val="00B840CB"/>
    <w:rsid w:val="00B84932"/>
    <w:rsid w:val="00B852D3"/>
    <w:rsid w:val="00B85F46"/>
    <w:rsid w:val="00B87EB4"/>
    <w:rsid w:val="00B9187B"/>
    <w:rsid w:val="00B9356D"/>
    <w:rsid w:val="00B96C53"/>
    <w:rsid w:val="00BA54A6"/>
    <w:rsid w:val="00BA5BBF"/>
    <w:rsid w:val="00BB06CE"/>
    <w:rsid w:val="00BB0841"/>
    <w:rsid w:val="00BB5461"/>
    <w:rsid w:val="00BB720B"/>
    <w:rsid w:val="00BB7DA1"/>
    <w:rsid w:val="00BC05BC"/>
    <w:rsid w:val="00BC1235"/>
    <w:rsid w:val="00BC2276"/>
    <w:rsid w:val="00BC3D70"/>
    <w:rsid w:val="00BC6845"/>
    <w:rsid w:val="00BD1470"/>
    <w:rsid w:val="00BD6DB9"/>
    <w:rsid w:val="00BE2518"/>
    <w:rsid w:val="00BE645E"/>
    <w:rsid w:val="00BF5496"/>
    <w:rsid w:val="00BF5617"/>
    <w:rsid w:val="00C02BD4"/>
    <w:rsid w:val="00C05E4A"/>
    <w:rsid w:val="00C123C3"/>
    <w:rsid w:val="00C139B1"/>
    <w:rsid w:val="00C15E21"/>
    <w:rsid w:val="00C15FF7"/>
    <w:rsid w:val="00C2075F"/>
    <w:rsid w:val="00C22BD9"/>
    <w:rsid w:val="00C22DC5"/>
    <w:rsid w:val="00C3232F"/>
    <w:rsid w:val="00C3415B"/>
    <w:rsid w:val="00C35144"/>
    <w:rsid w:val="00C37C37"/>
    <w:rsid w:val="00C403A4"/>
    <w:rsid w:val="00C440FC"/>
    <w:rsid w:val="00C443D9"/>
    <w:rsid w:val="00C5173F"/>
    <w:rsid w:val="00C54AB1"/>
    <w:rsid w:val="00C5670A"/>
    <w:rsid w:val="00C57DA4"/>
    <w:rsid w:val="00C57ED8"/>
    <w:rsid w:val="00C57F9A"/>
    <w:rsid w:val="00C615E2"/>
    <w:rsid w:val="00C70840"/>
    <w:rsid w:val="00C710A0"/>
    <w:rsid w:val="00C71202"/>
    <w:rsid w:val="00C71C0A"/>
    <w:rsid w:val="00C7248D"/>
    <w:rsid w:val="00C74FA7"/>
    <w:rsid w:val="00C750C9"/>
    <w:rsid w:val="00C75928"/>
    <w:rsid w:val="00C75BB7"/>
    <w:rsid w:val="00C7649B"/>
    <w:rsid w:val="00C80990"/>
    <w:rsid w:val="00C83019"/>
    <w:rsid w:val="00C87C14"/>
    <w:rsid w:val="00C90343"/>
    <w:rsid w:val="00C96548"/>
    <w:rsid w:val="00C9684C"/>
    <w:rsid w:val="00CA06CF"/>
    <w:rsid w:val="00CA3148"/>
    <w:rsid w:val="00CB0F4E"/>
    <w:rsid w:val="00CB3E95"/>
    <w:rsid w:val="00CB454B"/>
    <w:rsid w:val="00CB6946"/>
    <w:rsid w:val="00CB7CB8"/>
    <w:rsid w:val="00CC0B99"/>
    <w:rsid w:val="00CC10A6"/>
    <w:rsid w:val="00CC2EEB"/>
    <w:rsid w:val="00CC4D39"/>
    <w:rsid w:val="00CC7964"/>
    <w:rsid w:val="00CD3B80"/>
    <w:rsid w:val="00CD7777"/>
    <w:rsid w:val="00CE3517"/>
    <w:rsid w:val="00CE3989"/>
    <w:rsid w:val="00CE63B4"/>
    <w:rsid w:val="00CE6D12"/>
    <w:rsid w:val="00CF0569"/>
    <w:rsid w:val="00CF0BAB"/>
    <w:rsid w:val="00D00429"/>
    <w:rsid w:val="00D00520"/>
    <w:rsid w:val="00D00900"/>
    <w:rsid w:val="00D0448C"/>
    <w:rsid w:val="00D12401"/>
    <w:rsid w:val="00D236B0"/>
    <w:rsid w:val="00D24E85"/>
    <w:rsid w:val="00D268C2"/>
    <w:rsid w:val="00D367E2"/>
    <w:rsid w:val="00D375C7"/>
    <w:rsid w:val="00D42496"/>
    <w:rsid w:val="00D42F5F"/>
    <w:rsid w:val="00D45ABA"/>
    <w:rsid w:val="00D54260"/>
    <w:rsid w:val="00D5443F"/>
    <w:rsid w:val="00D60E80"/>
    <w:rsid w:val="00D62A3B"/>
    <w:rsid w:val="00D631CC"/>
    <w:rsid w:val="00D7062D"/>
    <w:rsid w:val="00D72F53"/>
    <w:rsid w:val="00D83298"/>
    <w:rsid w:val="00D867FA"/>
    <w:rsid w:val="00D87CB5"/>
    <w:rsid w:val="00D91804"/>
    <w:rsid w:val="00D93EFB"/>
    <w:rsid w:val="00DA26EA"/>
    <w:rsid w:val="00DA4DB6"/>
    <w:rsid w:val="00DA65D4"/>
    <w:rsid w:val="00DB5719"/>
    <w:rsid w:val="00DB573A"/>
    <w:rsid w:val="00DB799C"/>
    <w:rsid w:val="00DC27AF"/>
    <w:rsid w:val="00DC32FF"/>
    <w:rsid w:val="00DD24C8"/>
    <w:rsid w:val="00DD279E"/>
    <w:rsid w:val="00DD3337"/>
    <w:rsid w:val="00DD4408"/>
    <w:rsid w:val="00DE261A"/>
    <w:rsid w:val="00DE7A00"/>
    <w:rsid w:val="00DF14D3"/>
    <w:rsid w:val="00DF6321"/>
    <w:rsid w:val="00DF72BC"/>
    <w:rsid w:val="00E00FBA"/>
    <w:rsid w:val="00E04A37"/>
    <w:rsid w:val="00E05706"/>
    <w:rsid w:val="00E074D4"/>
    <w:rsid w:val="00E100F4"/>
    <w:rsid w:val="00E1012F"/>
    <w:rsid w:val="00E114F4"/>
    <w:rsid w:val="00E13049"/>
    <w:rsid w:val="00E164B6"/>
    <w:rsid w:val="00E16B08"/>
    <w:rsid w:val="00E20052"/>
    <w:rsid w:val="00E200E8"/>
    <w:rsid w:val="00E23A09"/>
    <w:rsid w:val="00E25DFA"/>
    <w:rsid w:val="00E31518"/>
    <w:rsid w:val="00E33DE8"/>
    <w:rsid w:val="00E34623"/>
    <w:rsid w:val="00E53112"/>
    <w:rsid w:val="00E55371"/>
    <w:rsid w:val="00E55767"/>
    <w:rsid w:val="00E55C40"/>
    <w:rsid w:val="00E60B52"/>
    <w:rsid w:val="00E610B5"/>
    <w:rsid w:val="00E63544"/>
    <w:rsid w:val="00E65130"/>
    <w:rsid w:val="00E65372"/>
    <w:rsid w:val="00E67F73"/>
    <w:rsid w:val="00E71834"/>
    <w:rsid w:val="00E724D7"/>
    <w:rsid w:val="00E77915"/>
    <w:rsid w:val="00E77F65"/>
    <w:rsid w:val="00E816F4"/>
    <w:rsid w:val="00E81FA1"/>
    <w:rsid w:val="00E82DCB"/>
    <w:rsid w:val="00E85B63"/>
    <w:rsid w:val="00EA0126"/>
    <w:rsid w:val="00EA5EA1"/>
    <w:rsid w:val="00EB1706"/>
    <w:rsid w:val="00EB6595"/>
    <w:rsid w:val="00EB777F"/>
    <w:rsid w:val="00EC0089"/>
    <w:rsid w:val="00EC2420"/>
    <w:rsid w:val="00EC2DD8"/>
    <w:rsid w:val="00EC4450"/>
    <w:rsid w:val="00EC7E52"/>
    <w:rsid w:val="00ED4EE5"/>
    <w:rsid w:val="00EE010A"/>
    <w:rsid w:val="00EE2527"/>
    <w:rsid w:val="00EE3419"/>
    <w:rsid w:val="00EE3896"/>
    <w:rsid w:val="00EE5B2D"/>
    <w:rsid w:val="00EE62BB"/>
    <w:rsid w:val="00EF09EE"/>
    <w:rsid w:val="00EF1D50"/>
    <w:rsid w:val="00EF66EB"/>
    <w:rsid w:val="00EF6EB5"/>
    <w:rsid w:val="00EF7463"/>
    <w:rsid w:val="00F10AE0"/>
    <w:rsid w:val="00F10FC9"/>
    <w:rsid w:val="00F129F4"/>
    <w:rsid w:val="00F14201"/>
    <w:rsid w:val="00F14BCF"/>
    <w:rsid w:val="00F21F8F"/>
    <w:rsid w:val="00F23864"/>
    <w:rsid w:val="00F2451D"/>
    <w:rsid w:val="00F273ED"/>
    <w:rsid w:val="00F27621"/>
    <w:rsid w:val="00F34D7A"/>
    <w:rsid w:val="00F34FBA"/>
    <w:rsid w:val="00F378FD"/>
    <w:rsid w:val="00F41524"/>
    <w:rsid w:val="00F419CC"/>
    <w:rsid w:val="00F44565"/>
    <w:rsid w:val="00F45D81"/>
    <w:rsid w:val="00F5156F"/>
    <w:rsid w:val="00F52CAE"/>
    <w:rsid w:val="00F5343F"/>
    <w:rsid w:val="00F54253"/>
    <w:rsid w:val="00F54714"/>
    <w:rsid w:val="00F628A9"/>
    <w:rsid w:val="00F62AF1"/>
    <w:rsid w:val="00F674E6"/>
    <w:rsid w:val="00F752A3"/>
    <w:rsid w:val="00F82C3B"/>
    <w:rsid w:val="00F85A77"/>
    <w:rsid w:val="00F94698"/>
    <w:rsid w:val="00F94E45"/>
    <w:rsid w:val="00FA0CA8"/>
    <w:rsid w:val="00FA2498"/>
    <w:rsid w:val="00FA4559"/>
    <w:rsid w:val="00FB338D"/>
    <w:rsid w:val="00FC327C"/>
    <w:rsid w:val="00FC4300"/>
    <w:rsid w:val="00FC4C3A"/>
    <w:rsid w:val="00FC546C"/>
    <w:rsid w:val="00FC6A56"/>
    <w:rsid w:val="00FC758F"/>
    <w:rsid w:val="00FD28CE"/>
    <w:rsid w:val="00FD2FCF"/>
    <w:rsid w:val="00FE06FF"/>
    <w:rsid w:val="00FE1360"/>
    <w:rsid w:val="00FE2C7C"/>
    <w:rsid w:val="00FE4924"/>
    <w:rsid w:val="00FF0A10"/>
    <w:rsid w:val="00FF111E"/>
    <w:rsid w:val="00FF4F3A"/>
    <w:rsid w:val="117943DF"/>
    <w:rsid w:val="142F797C"/>
    <w:rsid w:val="2147C0CE"/>
    <w:rsid w:val="2B5344AC"/>
    <w:rsid w:val="3886374C"/>
    <w:rsid w:val="3C1887A0"/>
    <w:rsid w:val="3E870511"/>
    <w:rsid w:val="4287C924"/>
    <w:rsid w:val="4AB55B4F"/>
    <w:rsid w:val="5422AA74"/>
    <w:rsid w:val="74831FFA"/>
    <w:rsid w:val="78AACD6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318D"/>
  <w15:docId w15:val="{6BAEE3BF-A8EE-41EC-8D4F-04085A5C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9C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041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30415"/>
    <w:rPr>
      <w:rFonts w:ascii="Tahoma" w:hAnsi="Tahoma" w:cs="Tahoma"/>
      <w:sz w:val="16"/>
      <w:szCs w:val="16"/>
    </w:rPr>
  </w:style>
  <w:style w:type="paragraph" w:styleId="Header">
    <w:name w:val="header"/>
    <w:basedOn w:val="Normal"/>
    <w:link w:val="HeaderChar"/>
    <w:uiPriority w:val="99"/>
    <w:unhideWhenUsed/>
    <w:rsid w:val="00DD24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24C8"/>
  </w:style>
  <w:style w:type="paragraph" w:styleId="Footer">
    <w:name w:val="footer"/>
    <w:basedOn w:val="Normal"/>
    <w:link w:val="FooterChar"/>
    <w:uiPriority w:val="99"/>
    <w:unhideWhenUsed/>
    <w:rsid w:val="00DD24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24C8"/>
  </w:style>
  <w:style w:type="paragraph" w:styleId="FootnoteText">
    <w:name w:val="footnote text"/>
    <w:basedOn w:val="Normal"/>
    <w:link w:val="FootnoteTextChar"/>
    <w:uiPriority w:val="99"/>
    <w:semiHidden/>
    <w:unhideWhenUsed/>
    <w:rsid w:val="00A41637"/>
    <w:rPr>
      <w:sz w:val="20"/>
      <w:szCs w:val="20"/>
    </w:rPr>
  </w:style>
  <w:style w:type="character" w:customStyle="1" w:styleId="FootnoteTextChar">
    <w:name w:val="Footnote Text Char"/>
    <w:link w:val="FootnoteText"/>
    <w:uiPriority w:val="99"/>
    <w:semiHidden/>
    <w:rsid w:val="00A41637"/>
    <w:rPr>
      <w:lang w:eastAsia="en-US"/>
    </w:rPr>
  </w:style>
  <w:style w:type="character" w:styleId="FootnoteReference">
    <w:name w:val="footnote reference"/>
    <w:uiPriority w:val="99"/>
    <w:semiHidden/>
    <w:unhideWhenUsed/>
    <w:rsid w:val="00A41637"/>
    <w:rPr>
      <w:vertAlign w:val="superscript"/>
    </w:rPr>
  </w:style>
  <w:style w:type="character" w:styleId="CommentReference">
    <w:name w:val="annotation reference"/>
    <w:uiPriority w:val="99"/>
    <w:semiHidden/>
    <w:unhideWhenUsed/>
    <w:rsid w:val="0056417A"/>
    <w:rPr>
      <w:sz w:val="16"/>
      <w:szCs w:val="16"/>
    </w:rPr>
  </w:style>
  <w:style w:type="paragraph" w:styleId="CommentText">
    <w:name w:val="annotation text"/>
    <w:basedOn w:val="Normal"/>
    <w:link w:val="CommentTextChar"/>
    <w:uiPriority w:val="99"/>
    <w:semiHidden/>
    <w:unhideWhenUsed/>
    <w:rsid w:val="0056417A"/>
    <w:rPr>
      <w:sz w:val="20"/>
      <w:szCs w:val="20"/>
    </w:rPr>
  </w:style>
  <w:style w:type="character" w:customStyle="1" w:styleId="CommentTextChar">
    <w:name w:val="Comment Text Char"/>
    <w:link w:val="CommentText"/>
    <w:uiPriority w:val="99"/>
    <w:semiHidden/>
    <w:rsid w:val="0056417A"/>
    <w:rPr>
      <w:lang w:eastAsia="en-US"/>
    </w:rPr>
  </w:style>
  <w:style w:type="paragraph" w:styleId="CommentSubject">
    <w:name w:val="annotation subject"/>
    <w:basedOn w:val="CommentText"/>
    <w:next w:val="CommentText"/>
    <w:link w:val="CommentSubjectChar"/>
    <w:uiPriority w:val="99"/>
    <w:semiHidden/>
    <w:unhideWhenUsed/>
    <w:rsid w:val="0056417A"/>
    <w:rPr>
      <w:b/>
      <w:bCs/>
    </w:rPr>
  </w:style>
  <w:style w:type="character" w:customStyle="1" w:styleId="CommentSubjectChar">
    <w:name w:val="Comment Subject Char"/>
    <w:link w:val="CommentSubject"/>
    <w:uiPriority w:val="99"/>
    <w:semiHidden/>
    <w:rsid w:val="0056417A"/>
    <w:rPr>
      <w:b/>
      <w:bCs/>
      <w:lang w:eastAsia="en-US"/>
    </w:rPr>
  </w:style>
  <w:style w:type="character" w:styleId="Hyperlink">
    <w:name w:val="Hyperlink"/>
    <w:uiPriority w:val="99"/>
    <w:unhideWhenUsed/>
    <w:rsid w:val="000258F2"/>
    <w:rPr>
      <w:color w:val="0000FF"/>
      <w:u w:val="single"/>
    </w:rPr>
  </w:style>
  <w:style w:type="character" w:styleId="PlaceholderText">
    <w:name w:val="Placeholder Text"/>
    <w:basedOn w:val="DefaultParagraphFont"/>
    <w:uiPriority w:val="99"/>
    <w:semiHidden/>
    <w:rsid w:val="001E1236"/>
    <w:rPr>
      <w:color w:val="808080"/>
    </w:rPr>
  </w:style>
  <w:style w:type="paragraph" w:styleId="ListParagraph">
    <w:name w:val="List Paragraph"/>
    <w:basedOn w:val="Normal"/>
    <w:uiPriority w:val="34"/>
    <w:qFormat/>
    <w:rsid w:val="00907C8D"/>
    <w:pPr>
      <w:ind w:left="720"/>
      <w:contextualSpacing/>
    </w:pPr>
  </w:style>
  <w:style w:type="paragraph" w:styleId="z-TopofForm">
    <w:name w:val="HTML Top of Form"/>
    <w:basedOn w:val="Normal"/>
    <w:next w:val="Normal"/>
    <w:link w:val="z-TopofFormChar"/>
    <w:hidden/>
    <w:uiPriority w:val="99"/>
    <w:semiHidden/>
    <w:unhideWhenUsed/>
    <w:rsid w:val="00B21EC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1EC5"/>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21EC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1EC5"/>
    <w:rPr>
      <w:rFonts w:ascii="Arial" w:hAnsi="Arial" w:cs="Arial"/>
      <w:vanish/>
      <w:sz w:val="16"/>
      <w:szCs w:val="16"/>
      <w:lang w:eastAsia="en-US"/>
    </w:rPr>
  </w:style>
  <w:style w:type="paragraph" w:customStyle="1" w:styleId="Formtexti">
    <w:name w:val="Formtexti"/>
    <w:basedOn w:val="Normal"/>
    <w:link w:val="FormtextiChar"/>
    <w:qFormat/>
    <w:rsid w:val="00273BB9"/>
    <w:pPr>
      <w:spacing w:after="0" w:line="240" w:lineRule="auto"/>
      <w:ind w:right="34"/>
    </w:pPr>
    <w:rPr>
      <w:color w:val="808080" w:themeColor="background1" w:themeShade="80"/>
    </w:rPr>
  </w:style>
  <w:style w:type="character" w:customStyle="1" w:styleId="FormtextiChar">
    <w:name w:val="Formtexti Char"/>
    <w:basedOn w:val="DefaultParagraphFont"/>
    <w:link w:val="Formtexti"/>
    <w:rsid w:val="00273BB9"/>
    <w:rPr>
      <w:color w:val="808080" w:themeColor="background1" w:themeShade="80"/>
      <w:sz w:val="22"/>
      <w:szCs w:val="22"/>
      <w:lang w:eastAsia="en-US"/>
    </w:rPr>
  </w:style>
  <w:style w:type="paragraph" w:styleId="NormalWeb">
    <w:name w:val="Normal (Web)"/>
    <w:basedOn w:val="Normal"/>
    <w:uiPriority w:val="99"/>
    <w:unhideWhenUsed/>
    <w:rsid w:val="00CA06CF"/>
    <w:pPr>
      <w:spacing w:before="100" w:beforeAutospacing="1" w:after="100" w:afterAutospacing="1" w:line="240" w:lineRule="auto"/>
    </w:pPr>
    <w:rPr>
      <w:rFonts w:ascii="Times New Roman" w:eastAsiaTheme="minorHAnsi" w:hAnsi="Times New Roman"/>
      <w:sz w:val="24"/>
      <w:szCs w:val="24"/>
      <w:lang w:eastAsia="is-IS"/>
    </w:rPr>
  </w:style>
  <w:style w:type="character" w:styleId="UnresolvedMention">
    <w:name w:val="Unresolved Mention"/>
    <w:basedOn w:val="DefaultParagraphFont"/>
    <w:uiPriority w:val="99"/>
    <w:semiHidden/>
    <w:unhideWhenUsed/>
    <w:rsid w:val="00275452"/>
    <w:rPr>
      <w:color w:val="808080"/>
      <w:shd w:val="clear" w:color="auto" w:fill="E6E6E6"/>
    </w:rPr>
  </w:style>
  <w:style w:type="character" w:styleId="FollowedHyperlink">
    <w:name w:val="FollowedHyperlink"/>
    <w:basedOn w:val="DefaultParagraphFont"/>
    <w:uiPriority w:val="99"/>
    <w:semiHidden/>
    <w:unhideWhenUsed/>
    <w:rsid w:val="00270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18383">
      <w:bodyDiv w:val="1"/>
      <w:marLeft w:val="0"/>
      <w:marRight w:val="0"/>
      <w:marTop w:val="0"/>
      <w:marBottom w:val="0"/>
      <w:divBdr>
        <w:top w:val="none" w:sz="0" w:space="0" w:color="auto"/>
        <w:left w:val="none" w:sz="0" w:space="0" w:color="auto"/>
        <w:bottom w:val="none" w:sz="0" w:space="0" w:color="auto"/>
        <w:right w:val="none" w:sz="0" w:space="0" w:color="auto"/>
      </w:divBdr>
    </w:div>
    <w:div w:id="989483226">
      <w:bodyDiv w:val="1"/>
      <w:marLeft w:val="0"/>
      <w:marRight w:val="0"/>
      <w:marTop w:val="0"/>
      <w:marBottom w:val="0"/>
      <w:divBdr>
        <w:top w:val="none" w:sz="0" w:space="0" w:color="auto"/>
        <w:left w:val="none" w:sz="0" w:space="0" w:color="auto"/>
        <w:bottom w:val="none" w:sz="0" w:space="0" w:color="auto"/>
        <w:right w:val="none" w:sz="0" w:space="0" w:color="auto"/>
      </w:divBdr>
    </w:div>
    <w:div w:id="18775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ne.is/static/files/Soknaraaetlun/Uppbyggingarsjodur/ssnexcel_english-24-0.xls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9_nx3 xmlns="0f80ceb3-2833-463c-a220-198bd03a2289" xsi:nil="true"/>
    <Verkefni xmlns="0f80ceb3-2833-463c-a220-198bd03a2289" xsi:nil="true"/>
    <Skjal xmlns="0f80ceb3-2833-463c-a220-198bd03a2289" xsi:nil="true"/>
    <_x00c1_byrg_x00f0_ xmlns="0f80ceb3-2833-463c-a220-198bd03a2289" xsi:nil="true"/>
    <Ums_x00e6_kjandi xmlns="0f80ceb3-2833-463c-a220-198bd03a2289" xsi:nil="true"/>
    <U_x002d_nr_x002e_ xmlns="0f80ceb3-2833-463c-a220-198bd03a2289" xsi:nil="true"/>
    <Tegund xmlns="0f80ceb3-2833-463c-a220-198bd03a2289" xsi:nil="true"/>
    <TaxCatchAll xmlns="05c29b5e-a67b-41ee-afe4-e546e25ff699" xsi:nil="true"/>
    <lcf76f155ced4ddcb4097134ff3c332f xmlns="0f80ceb3-2833-463c-a220-198bd03a22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DCB8EEFFAF0E4588E1030DBFC93114" ma:contentTypeVersion="24" ma:contentTypeDescription="Create a new document." ma:contentTypeScope="" ma:versionID="da8f872b608a200df0e613b4471e40e3">
  <xsd:schema xmlns:xsd="http://www.w3.org/2001/XMLSchema" xmlns:xs="http://www.w3.org/2001/XMLSchema" xmlns:p="http://schemas.microsoft.com/office/2006/metadata/properties" xmlns:ns2="0f80ceb3-2833-463c-a220-198bd03a2289" xmlns:ns3="05c29b5e-a67b-41ee-afe4-e546e25ff699" targetNamespace="http://schemas.microsoft.com/office/2006/metadata/properties" ma:root="true" ma:fieldsID="1d121444b6e833fcba692ab57d3c9247" ns2:_="" ns3:_="">
    <xsd:import namespace="0f80ceb3-2833-463c-a220-198bd03a2289"/>
    <xsd:import namespace="05c29b5e-a67b-41ee-afe4-e546e25ff69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U_x002d_nr_x002e_" minOccurs="0"/>
                <xsd:element ref="ns2:Skjal" minOccurs="0"/>
                <xsd:element ref="ns2:_x0079_nx3" minOccurs="0"/>
                <xsd:element ref="ns2:Tegund" minOccurs="0"/>
                <xsd:element ref="ns2:Ums_x00e6_kjandi" minOccurs="0"/>
                <xsd:element ref="ns2:Verkefni" minOccurs="0"/>
                <xsd:element ref="ns2:_x00c1_byrg_x00f0_"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0ceb3-2833-463c-a220-198bd03a2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U_x002d_nr_x002e_" ma:index="17" nillable="true" ma:displayName="U-nr." ma:description="Umsókn nr." ma:format="Dropdown" ma:internalName="U_x002d_nr_x002e_">
      <xsd:simpleType>
        <xsd:restriction base="dms:Text">
          <xsd:maxLength value="5"/>
        </xsd:restriction>
      </xsd:simpleType>
    </xsd:element>
    <xsd:element name="Skjal" ma:index="18" nillable="true" ma:displayName="Skjal" ma:description="Umsókn, viðhengi eða annað" ma:format="Dropdown" ma:internalName="Skjal">
      <xsd:simpleType>
        <xsd:restriction base="dms:Choice">
          <xsd:enumeration value="Umsókn"/>
          <xsd:enumeration value="Viðhengi"/>
          <xsd:enumeration value="Annað"/>
          <xsd:enumeration value="Samningur"/>
          <xsd:enumeration value="Greiðslubeiðni"/>
        </xsd:restriction>
      </xsd:simpleType>
    </xsd:element>
    <xsd:element name="_x0079_nx3" ma:index="19" nillable="true" ma:displayName="Text" ma:internalName="_x0079_nx3">
      <xsd:simpleType>
        <xsd:restriction base="dms:Text"/>
      </xsd:simpleType>
    </xsd:element>
    <xsd:element name="Tegund" ma:index="20" nillable="true" ma:displayName="Tegund" ma:description="Tegund styrks sem sótt er um" ma:format="Dropdown" ma:internalName="Tegund">
      <xsd:simpleType>
        <xsd:restriction base="dms:Choice">
          <xsd:enumeration value="Atvinnu-Nyskopun"/>
          <xsd:enumeration value="Menningarverkefni"/>
          <xsd:enumeration value="Stofn-rekstrarst"/>
        </xsd:restriction>
      </xsd:simpleType>
    </xsd:element>
    <xsd:element name="Ums_x00e6_kjandi" ma:index="21" nillable="true" ma:displayName="Umsækjandi" ma:description="Nafn umsækjanda" ma:format="Dropdown" ma:internalName="Ums_x00e6_kjandi">
      <xsd:simpleType>
        <xsd:restriction base="dms:Text">
          <xsd:maxLength value="255"/>
        </xsd:restriction>
      </xsd:simpleType>
    </xsd:element>
    <xsd:element name="Verkefni" ma:index="22" nillable="true" ma:displayName="Verkefni" ma:description="Heiti verkefnis" ma:format="Dropdown" ma:internalName="Verkefni">
      <xsd:simpleType>
        <xsd:restriction base="dms:Text">
          <xsd:maxLength value="255"/>
        </xsd:restriction>
      </xsd:simpleType>
    </xsd:element>
    <xsd:element name="_x00c1_byrg_x00f0_" ma:index="23" nillable="true" ma:displayName="Ábyrgð" ma:description="Umsjónarmaður styrks" ma:format="Dropdown" ma:internalName="_x00c1_byrg_x00f0_">
      <xsd:simpleType>
        <xsd:restriction base="dms:Choice">
          <xsd:enumeration value="APP"/>
          <xsd:enumeration value="RKG"/>
          <xsd:enumeration value="HH"/>
          <xsd:enumeration value="EG"/>
          <xsd:enumeration value="DJ"/>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21f66d-7b88-45cf-bf0e-2aab00d4e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29b5e-a67b-41ee-afe4-e546e25ff69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0a53842e-6529-424d-be44-8320aadcce83}" ma:internalName="TaxCatchAll" ma:showField="CatchAllData" ma:web="05c29b5e-a67b-41ee-afe4-e546e25ff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F285-2080-4D78-ADCC-59B7695CCD39}">
  <ds:schemaRefs>
    <ds:schemaRef ds:uri="http://schemas.microsoft.com/sharepoint/v3/contenttype/forms"/>
  </ds:schemaRefs>
</ds:datastoreItem>
</file>

<file path=customXml/itemProps2.xml><?xml version="1.0" encoding="utf-8"?>
<ds:datastoreItem xmlns:ds="http://schemas.openxmlformats.org/officeDocument/2006/customXml" ds:itemID="{7C72DC52-A259-4755-B5EE-C8E7B60947E6}">
  <ds:schemaRefs>
    <ds:schemaRef ds:uri="http://schemas.microsoft.com/office/2006/metadata/properties"/>
    <ds:schemaRef ds:uri="http://schemas.microsoft.com/office/infopath/2007/PartnerControls"/>
    <ds:schemaRef ds:uri="0f80ceb3-2833-463c-a220-198bd03a2289"/>
    <ds:schemaRef ds:uri="05c29b5e-a67b-41ee-afe4-e546e25ff699"/>
  </ds:schemaRefs>
</ds:datastoreItem>
</file>

<file path=customXml/itemProps3.xml><?xml version="1.0" encoding="utf-8"?>
<ds:datastoreItem xmlns:ds="http://schemas.openxmlformats.org/officeDocument/2006/customXml" ds:itemID="{3BD4BF41-B2C1-415E-8511-0ED2B53C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0ceb3-2833-463c-a220-198bd03a2289"/>
    <ds:schemaRef ds:uri="05c29b5e-a67b-41ee-afe4-e546e25ff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C4D07-FEDD-4019-96E4-5463438A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715</Words>
  <Characters>4080</Characters>
  <Application>Microsoft Office Word</Application>
  <DocSecurity>0</DocSecurity>
  <Lines>34</Lines>
  <Paragraphs>9</Paragraphs>
  <ScaleCrop>false</ScaleCrop>
  <Manager/>
  <Company>SSNE</Company>
  <LinksUpToDate>false</LinksUpToDate>
  <CharactersWithSpaces>4786</CharactersWithSpaces>
  <SharedDoc>false</SharedDoc>
  <HLinks>
    <vt:vector size="24" baseType="variant">
      <vt:variant>
        <vt:i4>524296</vt:i4>
      </vt:variant>
      <vt:variant>
        <vt:i4>9</vt:i4>
      </vt:variant>
      <vt:variant>
        <vt:i4>0</vt:i4>
      </vt:variant>
      <vt:variant>
        <vt:i4>5</vt:i4>
      </vt:variant>
      <vt:variant>
        <vt:lpwstr/>
      </vt:variant>
      <vt:variant>
        <vt:lpwstr>Aukalinur</vt:lpwstr>
      </vt:variant>
      <vt:variant>
        <vt:i4>524296</vt:i4>
      </vt:variant>
      <vt:variant>
        <vt:i4>6</vt:i4>
      </vt:variant>
      <vt:variant>
        <vt:i4>0</vt:i4>
      </vt:variant>
      <vt:variant>
        <vt:i4>5</vt:i4>
      </vt:variant>
      <vt:variant>
        <vt:lpwstr/>
      </vt:variant>
      <vt:variant>
        <vt:lpwstr>Aukalinur</vt:lpwstr>
      </vt:variant>
      <vt:variant>
        <vt:i4>524296</vt:i4>
      </vt:variant>
      <vt:variant>
        <vt:i4>3</vt:i4>
      </vt:variant>
      <vt:variant>
        <vt:i4>0</vt:i4>
      </vt:variant>
      <vt:variant>
        <vt:i4>5</vt:i4>
      </vt:variant>
      <vt:variant>
        <vt:lpwstr/>
      </vt:variant>
      <vt:variant>
        <vt:lpwstr>Aukalinur</vt:lpwstr>
      </vt:variant>
      <vt:variant>
        <vt:i4>524296</vt:i4>
      </vt:variant>
      <vt:variant>
        <vt:i4>0</vt:i4>
      </vt:variant>
      <vt:variant>
        <vt:i4>0</vt:i4>
      </vt:variant>
      <vt:variant>
        <vt:i4>5</vt:i4>
      </vt:variant>
      <vt:variant>
        <vt:lpwstr/>
      </vt:variant>
      <vt:variant>
        <vt:lpwstr>Aukalinur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Framvinduskýrsla</dc:title>
  <dc:subject>Uppbyggingarsjóður Norðurlands Eystra</dc:subject>
  <dc:creator>aripall@ssne.is</dc:creator>
  <cp:keywords/>
  <cp:lastModifiedBy>Ari Páll Pálsson</cp:lastModifiedBy>
  <cp:revision>56</cp:revision>
  <cp:lastPrinted>2016-06-28T18:19:00Z</cp:lastPrinted>
  <dcterms:created xsi:type="dcterms:W3CDTF">2023-09-08T11:46:00Z</dcterms:created>
  <dcterms:modified xsi:type="dcterms:W3CDTF">2023-09-08T12:54:00Z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0x0101004EDCB8EEFFAF0E4588E1030DBFC93114</vt:lpwstr>
  </property>
  <property fmtid="{D5CDD505-2E9C-101B-9397-08002B2CF9AE}" pid="3" name="TaxKeyword">
    <vt:lpwstr/>
  </property>
  <property fmtid="{D5CDD505-2E9C-101B-9397-08002B2CF9AE}" pid="4" name="esDocType">
    <vt:lpwstr/>
  </property>
  <property fmtid="{D5CDD505-2E9C-101B-9397-08002B2CF9AE}" pid="5" name="esClassification">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