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34C58" w14:textId="77777777" w:rsidR="001C0D11" w:rsidRDefault="001C0D11" w:rsidP="00CC63B1">
      <w:pPr>
        <w:pStyle w:val="NoSpacing"/>
        <w:rPr>
          <w:b/>
          <w:sz w:val="28"/>
          <w:szCs w:val="28"/>
        </w:rPr>
      </w:pPr>
    </w:p>
    <w:p w14:paraId="75F4968F" w14:textId="0FB09021" w:rsidR="0006318E" w:rsidRPr="00CC63B1" w:rsidRDefault="0092312D" w:rsidP="00CA71B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TILLAGA AÐ </w:t>
      </w:r>
      <w:r w:rsidR="00B92E97">
        <w:rPr>
          <w:b/>
          <w:sz w:val="28"/>
          <w:szCs w:val="28"/>
        </w:rPr>
        <w:t>ÁHERSLUVERKEFNI</w:t>
      </w:r>
      <w:r w:rsidR="008714E9">
        <w:rPr>
          <w:b/>
          <w:sz w:val="28"/>
          <w:szCs w:val="28"/>
        </w:rPr>
        <w:t xml:space="preserve"> </w:t>
      </w:r>
    </w:p>
    <w:p w14:paraId="28CAF2B8" w14:textId="77777777" w:rsidR="00B92E97" w:rsidRPr="001C0D11" w:rsidRDefault="00B92E97" w:rsidP="00B92E97">
      <w:pPr>
        <w:pStyle w:val="NoSpacing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0"/>
        <w:gridCol w:w="6762"/>
      </w:tblGrid>
      <w:tr w:rsidR="00AA5124" w:rsidRPr="00FA374B" w14:paraId="14C88894" w14:textId="77777777" w:rsidTr="00DB0043">
        <w:trPr>
          <w:trHeight w:val="735"/>
        </w:trPr>
        <w:tc>
          <w:tcPr>
            <w:tcW w:w="2303" w:type="dxa"/>
            <w:shd w:val="clear" w:color="auto" w:fill="F7CD9D" w:themeFill="accent1" w:themeFillTint="66"/>
          </w:tcPr>
          <w:p w14:paraId="0CCE3A70" w14:textId="77777777" w:rsidR="00081B95" w:rsidRPr="00FA374B" w:rsidRDefault="00B92E97" w:rsidP="00B92E97">
            <w:pPr>
              <w:rPr>
                <w:b/>
              </w:rPr>
            </w:pPr>
            <w:r>
              <w:rPr>
                <w:b/>
              </w:rPr>
              <w:t>Heiti verkefnisins</w:t>
            </w:r>
          </w:p>
        </w:tc>
        <w:tc>
          <w:tcPr>
            <w:tcW w:w="6877" w:type="dxa"/>
            <w:shd w:val="clear" w:color="auto" w:fill="F7CD9D" w:themeFill="accent1" w:themeFillTint="66"/>
          </w:tcPr>
          <w:p w14:paraId="6BB4DE7E" w14:textId="4DEB106C" w:rsidR="00B92E97" w:rsidRPr="00FA374B" w:rsidRDefault="00B92E97" w:rsidP="6F84AB5C">
            <w:pPr>
              <w:rPr>
                <w:b/>
                <w:bCs/>
              </w:rPr>
            </w:pPr>
          </w:p>
        </w:tc>
      </w:tr>
      <w:tr w:rsidR="00AA5124" w:rsidRPr="000146CC" w14:paraId="6B59B2C5" w14:textId="77777777" w:rsidTr="00DB0043">
        <w:tc>
          <w:tcPr>
            <w:tcW w:w="2303" w:type="dxa"/>
            <w:shd w:val="clear" w:color="auto" w:fill="F2F2F2" w:themeFill="background1" w:themeFillShade="F2"/>
          </w:tcPr>
          <w:p w14:paraId="6C2C5288" w14:textId="77777777" w:rsidR="00081B95" w:rsidRDefault="00AA5124" w:rsidP="00532425">
            <w:r w:rsidRPr="0006318E">
              <w:t>Markmið</w:t>
            </w:r>
            <w:r w:rsidR="0006318E">
              <w:t xml:space="preserve"> </w:t>
            </w:r>
          </w:p>
          <w:p w14:paraId="7B671128" w14:textId="77777777" w:rsidR="00532425" w:rsidRPr="0006318E" w:rsidRDefault="00532425" w:rsidP="00532425"/>
        </w:tc>
        <w:tc>
          <w:tcPr>
            <w:tcW w:w="6877" w:type="dxa"/>
            <w:shd w:val="clear" w:color="auto" w:fill="F2F2F2" w:themeFill="background1" w:themeFillShade="F2"/>
          </w:tcPr>
          <w:p w14:paraId="3C0A1F25" w14:textId="58B253EA" w:rsidR="00AA5124" w:rsidRPr="006313B2" w:rsidRDefault="00AA5124" w:rsidP="00553B1B"/>
        </w:tc>
      </w:tr>
      <w:tr w:rsidR="00F23B8E" w:rsidRPr="000146CC" w14:paraId="40C124CA" w14:textId="77777777" w:rsidTr="00FB7CED">
        <w:trPr>
          <w:trHeight w:val="1029"/>
        </w:trPr>
        <w:tc>
          <w:tcPr>
            <w:tcW w:w="2303" w:type="dxa"/>
            <w:shd w:val="clear" w:color="auto" w:fill="F2F2F2" w:themeFill="background1" w:themeFillShade="F2"/>
          </w:tcPr>
          <w:p w14:paraId="6B2C11B8" w14:textId="77777777" w:rsidR="00F23B8E" w:rsidRDefault="00F23B8E" w:rsidP="00532425">
            <w:r w:rsidRPr="00F23B8E">
              <w:t>Stutt verkefnalýsing</w:t>
            </w:r>
            <w:r w:rsidR="00532425">
              <w:t xml:space="preserve"> </w:t>
            </w:r>
          </w:p>
          <w:p w14:paraId="14B0BE40" w14:textId="77777777" w:rsidR="00532425" w:rsidRPr="0006318E" w:rsidRDefault="006313B2" w:rsidP="00B118D2">
            <w:r w:rsidRPr="006313B2">
              <w:rPr>
                <w:sz w:val="18"/>
                <w:szCs w:val="18"/>
              </w:rPr>
              <w:t>(mikilvægt er að verk- og kostnaðaráætlanir séu gerðar fyrir öll verkefni)</w:t>
            </w:r>
          </w:p>
        </w:tc>
        <w:tc>
          <w:tcPr>
            <w:tcW w:w="6877" w:type="dxa"/>
            <w:shd w:val="clear" w:color="auto" w:fill="F2F2F2" w:themeFill="background1" w:themeFillShade="F2"/>
          </w:tcPr>
          <w:p w14:paraId="689EB041" w14:textId="77777777" w:rsidR="00BB7866" w:rsidRDefault="00BB7866" w:rsidP="00BB7866">
            <w:pPr>
              <w:pStyle w:val="Default"/>
            </w:pPr>
          </w:p>
          <w:p w14:paraId="5B7F6135" w14:textId="52EC5951" w:rsidR="00F23B8E" w:rsidRPr="00F23B8E" w:rsidRDefault="00F23B8E" w:rsidP="6F84AB5C">
            <w:pPr>
              <w:rPr>
                <w:sz w:val="23"/>
                <w:szCs w:val="23"/>
              </w:rPr>
            </w:pPr>
          </w:p>
        </w:tc>
      </w:tr>
      <w:tr w:rsidR="00AA5124" w14:paraId="233921BB" w14:textId="77777777" w:rsidTr="00FB7CED">
        <w:trPr>
          <w:trHeight w:val="503"/>
        </w:trPr>
        <w:tc>
          <w:tcPr>
            <w:tcW w:w="2303" w:type="dxa"/>
            <w:shd w:val="clear" w:color="auto" w:fill="F2F2F2" w:themeFill="background1" w:themeFillShade="F2"/>
          </w:tcPr>
          <w:p w14:paraId="4CAD40DC" w14:textId="77777777" w:rsidR="00081B95" w:rsidRDefault="00AA5124" w:rsidP="00FB7CED">
            <w:r>
              <w:t>Framkvæmdaaðili</w:t>
            </w:r>
            <w:r w:rsidR="00CC63B1">
              <w:t xml:space="preserve"> </w:t>
            </w:r>
          </w:p>
        </w:tc>
        <w:tc>
          <w:tcPr>
            <w:tcW w:w="6877" w:type="dxa"/>
            <w:shd w:val="clear" w:color="auto" w:fill="F2F2F2" w:themeFill="background1" w:themeFillShade="F2"/>
          </w:tcPr>
          <w:p w14:paraId="2D9E0BD8" w14:textId="501B3287" w:rsidR="00AA5124" w:rsidRDefault="00AA5124" w:rsidP="00FB7CED"/>
        </w:tc>
      </w:tr>
      <w:tr w:rsidR="00AA5124" w14:paraId="4DC3CDBF" w14:textId="77777777" w:rsidTr="00FB7CED">
        <w:trPr>
          <w:trHeight w:val="426"/>
        </w:trPr>
        <w:tc>
          <w:tcPr>
            <w:tcW w:w="2303" w:type="dxa"/>
            <w:shd w:val="clear" w:color="auto" w:fill="F2F2F2" w:themeFill="background1" w:themeFillShade="F2"/>
          </w:tcPr>
          <w:p w14:paraId="61CFC89D" w14:textId="77777777" w:rsidR="00081B95" w:rsidRDefault="00AA5124" w:rsidP="00CC63B1">
            <w:r>
              <w:t>Samstarfsaðilar</w:t>
            </w:r>
          </w:p>
        </w:tc>
        <w:tc>
          <w:tcPr>
            <w:tcW w:w="6877" w:type="dxa"/>
            <w:shd w:val="clear" w:color="auto" w:fill="F2F2F2" w:themeFill="background1" w:themeFillShade="F2"/>
          </w:tcPr>
          <w:p w14:paraId="7B502C63" w14:textId="79054DB4" w:rsidR="00AA5124" w:rsidRDefault="00AA5124" w:rsidP="00553B1B"/>
        </w:tc>
      </w:tr>
      <w:tr w:rsidR="0006318E" w14:paraId="520C72A0" w14:textId="77777777" w:rsidTr="00DB0043">
        <w:tc>
          <w:tcPr>
            <w:tcW w:w="2303" w:type="dxa"/>
            <w:shd w:val="clear" w:color="auto" w:fill="F2F2F2" w:themeFill="background1" w:themeFillShade="F2"/>
          </w:tcPr>
          <w:p w14:paraId="6BB8F4EC" w14:textId="77777777" w:rsidR="006313B2" w:rsidRPr="0006318E" w:rsidRDefault="00CC63B1" w:rsidP="00B118D2">
            <w:r>
              <w:t>Teng</w:t>
            </w:r>
            <w:r w:rsidR="0006318E" w:rsidRPr="0006318E">
              <w:t>s</w:t>
            </w:r>
            <w:r>
              <w:t>l</w:t>
            </w:r>
            <w:r w:rsidR="001C0D11">
              <w:t xml:space="preserve"> við sóknaráætlun </w:t>
            </w:r>
          </w:p>
        </w:tc>
        <w:tc>
          <w:tcPr>
            <w:tcW w:w="6877" w:type="dxa"/>
            <w:shd w:val="clear" w:color="auto" w:fill="F2F2F2" w:themeFill="background1" w:themeFillShade="F2"/>
          </w:tcPr>
          <w:p w14:paraId="3198E816" w14:textId="77777777" w:rsidR="0006318E" w:rsidRDefault="0006318E" w:rsidP="00553B1B"/>
        </w:tc>
      </w:tr>
      <w:tr w:rsidR="00B70206" w14:paraId="7BDCD5BC" w14:textId="77777777" w:rsidTr="00FB7CED">
        <w:trPr>
          <w:trHeight w:val="895"/>
        </w:trPr>
        <w:tc>
          <w:tcPr>
            <w:tcW w:w="2303" w:type="dxa"/>
            <w:shd w:val="clear" w:color="auto" w:fill="F2F2F2" w:themeFill="background1" w:themeFillShade="F2"/>
          </w:tcPr>
          <w:p w14:paraId="42964DC6" w14:textId="77777777" w:rsidR="00B70206" w:rsidRDefault="00B70206" w:rsidP="00553B1B">
            <w:r>
              <w:t>Tengsl við heims</w:t>
            </w:r>
            <w:r w:rsidR="008C6EF3">
              <w:softHyphen/>
            </w:r>
            <w:r>
              <w:t>markmið Sameinuðu þjóðan</w:t>
            </w:r>
            <w:r w:rsidR="008C6EF3">
              <w:t>n</w:t>
            </w:r>
            <w:r>
              <w:t>a</w:t>
            </w:r>
          </w:p>
        </w:tc>
        <w:tc>
          <w:tcPr>
            <w:tcW w:w="6877" w:type="dxa"/>
            <w:shd w:val="clear" w:color="auto" w:fill="F2F2F2" w:themeFill="background1" w:themeFillShade="F2"/>
          </w:tcPr>
          <w:p w14:paraId="1B32831E" w14:textId="77777777" w:rsidR="00B70206" w:rsidRDefault="00B70206" w:rsidP="00553B1B"/>
        </w:tc>
      </w:tr>
      <w:tr w:rsidR="00AA5124" w14:paraId="5922BBCD" w14:textId="77777777" w:rsidTr="00FB7CED">
        <w:trPr>
          <w:trHeight w:val="465"/>
        </w:trPr>
        <w:tc>
          <w:tcPr>
            <w:tcW w:w="2303" w:type="dxa"/>
            <w:shd w:val="clear" w:color="auto" w:fill="F2F2F2" w:themeFill="background1" w:themeFillShade="F2"/>
          </w:tcPr>
          <w:p w14:paraId="62008435" w14:textId="77777777" w:rsidR="00081B95" w:rsidRDefault="00AA5124" w:rsidP="008A4E5E">
            <w:r>
              <w:t>Árangursmælikvarðar</w:t>
            </w:r>
            <w:r w:rsidR="0006318E">
              <w:t xml:space="preserve"> </w:t>
            </w:r>
          </w:p>
        </w:tc>
        <w:tc>
          <w:tcPr>
            <w:tcW w:w="6877" w:type="dxa"/>
            <w:shd w:val="clear" w:color="auto" w:fill="F2F2F2" w:themeFill="background1" w:themeFillShade="F2"/>
          </w:tcPr>
          <w:p w14:paraId="48DCC948" w14:textId="77777777" w:rsidR="00AA5124" w:rsidRPr="00637EF3" w:rsidRDefault="00AA5124" w:rsidP="00AA5124">
            <w:pPr>
              <w:keepNext/>
              <w:keepLines/>
              <w:autoSpaceDE w:val="0"/>
              <w:autoSpaceDN w:val="0"/>
              <w:adjustRightInd w:val="0"/>
              <w:ind w:right="15"/>
            </w:pPr>
          </w:p>
        </w:tc>
      </w:tr>
      <w:tr w:rsidR="00F23B8E" w14:paraId="5EB2097F" w14:textId="77777777" w:rsidTr="00DB0043">
        <w:tc>
          <w:tcPr>
            <w:tcW w:w="2303" w:type="dxa"/>
            <w:shd w:val="clear" w:color="auto" w:fill="F2F2F2" w:themeFill="background1" w:themeFillShade="F2"/>
          </w:tcPr>
          <w:p w14:paraId="248B8FDA" w14:textId="77777777" w:rsidR="00F23B8E" w:rsidRDefault="00F23B8E" w:rsidP="008A4E5E">
            <w:r w:rsidRPr="00F23B8E">
              <w:t>Lokafurð</w:t>
            </w:r>
          </w:p>
          <w:p w14:paraId="191A52A6" w14:textId="77777777" w:rsidR="00B118D2" w:rsidRDefault="00B118D2" w:rsidP="008A4E5E">
            <w:r>
              <w:rPr>
                <w:sz w:val="18"/>
                <w:szCs w:val="18"/>
              </w:rPr>
              <w:t>(hver verður lokaafurð verkefnisins, hver verður ávinningur samfélagsins?)</w:t>
            </w:r>
          </w:p>
        </w:tc>
        <w:tc>
          <w:tcPr>
            <w:tcW w:w="6877" w:type="dxa"/>
            <w:shd w:val="clear" w:color="auto" w:fill="F2F2F2" w:themeFill="background1" w:themeFillShade="F2"/>
          </w:tcPr>
          <w:p w14:paraId="21E1637A" w14:textId="77777777" w:rsidR="00F23B8E" w:rsidRPr="00637EF3" w:rsidRDefault="00F23B8E" w:rsidP="00AA5124">
            <w:pPr>
              <w:keepNext/>
              <w:keepLines/>
              <w:autoSpaceDE w:val="0"/>
              <w:autoSpaceDN w:val="0"/>
              <w:adjustRightInd w:val="0"/>
              <w:ind w:right="15"/>
            </w:pPr>
          </w:p>
        </w:tc>
      </w:tr>
      <w:tr w:rsidR="00AA5124" w14:paraId="4ACD4706" w14:textId="77777777" w:rsidTr="000609A3">
        <w:trPr>
          <w:trHeight w:val="715"/>
        </w:trPr>
        <w:tc>
          <w:tcPr>
            <w:tcW w:w="2303" w:type="dxa"/>
            <w:shd w:val="clear" w:color="auto" w:fill="F2F2F2" w:themeFill="background1" w:themeFillShade="F2"/>
          </w:tcPr>
          <w:p w14:paraId="6F234698" w14:textId="77777777" w:rsidR="00081B95" w:rsidRDefault="006313B2" w:rsidP="001C0D11">
            <w:r>
              <w:t>Upphaf og lok verkefnis</w:t>
            </w:r>
          </w:p>
        </w:tc>
        <w:tc>
          <w:tcPr>
            <w:tcW w:w="6877" w:type="dxa"/>
            <w:shd w:val="clear" w:color="auto" w:fill="F2F2F2" w:themeFill="background1" w:themeFillShade="F2"/>
          </w:tcPr>
          <w:p w14:paraId="37581FEB" w14:textId="77777777" w:rsidR="00081B95" w:rsidRDefault="00081B95" w:rsidP="00553B1B"/>
        </w:tc>
      </w:tr>
      <w:tr w:rsidR="00081B95" w14:paraId="7203B7D6" w14:textId="77777777" w:rsidTr="00FB7CED">
        <w:trPr>
          <w:trHeight w:val="635"/>
        </w:trPr>
        <w:tc>
          <w:tcPr>
            <w:tcW w:w="2303" w:type="dxa"/>
            <w:shd w:val="clear" w:color="auto" w:fill="F2F2F2" w:themeFill="background1" w:themeFillShade="F2"/>
          </w:tcPr>
          <w:p w14:paraId="402A840D" w14:textId="77777777" w:rsidR="00081B95" w:rsidRDefault="00C75C95" w:rsidP="00CC63B1">
            <w:r>
              <w:t>Heildarkostnaður</w:t>
            </w:r>
            <w:r w:rsidR="00B118D2">
              <w:t xml:space="preserve"> </w:t>
            </w:r>
          </w:p>
          <w:p w14:paraId="3A18BC84" w14:textId="77777777" w:rsidR="00B118D2" w:rsidRPr="00B118D2" w:rsidRDefault="00B118D2" w:rsidP="00CC63B1">
            <w:pPr>
              <w:rPr>
                <w:sz w:val="18"/>
                <w:szCs w:val="18"/>
              </w:rPr>
            </w:pPr>
            <w:r w:rsidRPr="00B118D2">
              <w:rPr>
                <w:sz w:val="18"/>
                <w:szCs w:val="18"/>
              </w:rPr>
              <w:t>(</w:t>
            </w:r>
            <w:r w:rsidR="008C6EF3">
              <w:rPr>
                <w:sz w:val="18"/>
                <w:szCs w:val="18"/>
              </w:rPr>
              <w:t>pr.</w:t>
            </w:r>
            <w:r w:rsidRPr="00B118D2">
              <w:rPr>
                <w:sz w:val="18"/>
                <w:szCs w:val="18"/>
              </w:rPr>
              <w:t xml:space="preserve"> </w:t>
            </w:r>
            <w:r w:rsidR="005433F7">
              <w:rPr>
                <w:sz w:val="18"/>
                <w:szCs w:val="18"/>
              </w:rPr>
              <w:t xml:space="preserve">ár á </w:t>
            </w:r>
            <w:r w:rsidRPr="00B118D2">
              <w:rPr>
                <w:sz w:val="18"/>
                <w:szCs w:val="18"/>
              </w:rPr>
              <w:t>verkefnatíma)</w:t>
            </w:r>
          </w:p>
        </w:tc>
        <w:tc>
          <w:tcPr>
            <w:tcW w:w="6877" w:type="dxa"/>
            <w:shd w:val="clear" w:color="auto" w:fill="F2F2F2" w:themeFill="background1" w:themeFillShade="F2"/>
          </w:tcPr>
          <w:p w14:paraId="6204ECF7" w14:textId="77777777" w:rsidR="00081B95" w:rsidRDefault="00081B95" w:rsidP="00553B1B"/>
        </w:tc>
      </w:tr>
      <w:tr w:rsidR="00AA5124" w14:paraId="25AF21E7" w14:textId="77777777" w:rsidTr="00FB7CED">
        <w:trPr>
          <w:trHeight w:val="1112"/>
        </w:trPr>
        <w:tc>
          <w:tcPr>
            <w:tcW w:w="2303" w:type="dxa"/>
            <w:shd w:val="clear" w:color="auto" w:fill="F2F2F2" w:themeFill="background1" w:themeFillShade="F2"/>
          </w:tcPr>
          <w:p w14:paraId="13B09377" w14:textId="77777777" w:rsidR="00E830FF" w:rsidRDefault="00532425" w:rsidP="00081B95">
            <w:r>
              <w:t xml:space="preserve">Framlag úr sóknaráætlun </w:t>
            </w:r>
          </w:p>
          <w:p w14:paraId="7816067B" w14:textId="77777777" w:rsidR="00081B95" w:rsidRPr="00E830FF" w:rsidRDefault="00E830FF" w:rsidP="00081B95">
            <w:pPr>
              <w:rPr>
                <w:sz w:val="18"/>
                <w:szCs w:val="18"/>
              </w:rPr>
            </w:pPr>
            <w:r w:rsidRPr="00E830FF">
              <w:rPr>
                <w:sz w:val="18"/>
                <w:szCs w:val="18"/>
              </w:rPr>
              <w:t>(árið 2020 og á hverju ári</w:t>
            </w:r>
            <w:r>
              <w:rPr>
                <w:sz w:val="18"/>
                <w:szCs w:val="18"/>
              </w:rPr>
              <w:t xml:space="preserve"> </w:t>
            </w:r>
            <w:r w:rsidRPr="00E830FF">
              <w:rPr>
                <w:sz w:val="18"/>
                <w:szCs w:val="18"/>
              </w:rPr>
              <w:t>eftir það</w:t>
            </w:r>
            <w:r w:rsidR="008C6EF3">
              <w:rPr>
                <w:sz w:val="18"/>
                <w:szCs w:val="18"/>
              </w:rPr>
              <w:t>,</w:t>
            </w:r>
            <w:r w:rsidRPr="00E830FF">
              <w:rPr>
                <w:sz w:val="18"/>
                <w:szCs w:val="18"/>
              </w:rPr>
              <w:t xml:space="preserve"> ef við á)</w:t>
            </w:r>
          </w:p>
        </w:tc>
        <w:tc>
          <w:tcPr>
            <w:tcW w:w="6877" w:type="dxa"/>
            <w:shd w:val="clear" w:color="auto" w:fill="F2F2F2" w:themeFill="background1" w:themeFillShade="F2"/>
          </w:tcPr>
          <w:p w14:paraId="00039D1D" w14:textId="77777777" w:rsidR="00AA5124" w:rsidRDefault="00AA5124" w:rsidP="00553B1B"/>
        </w:tc>
      </w:tr>
      <w:tr w:rsidR="006313B2" w14:paraId="2D673F83" w14:textId="77777777" w:rsidTr="00FB7CED">
        <w:trPr>
          <w:trHeight w:val="703"/>
        </w:trPr>
        <w:tc>
          <w:tcPr>
            <w:tcW w:w="2303" w:type="dxa"/>
            <w:shd w:val="clear" w:color="auto" w:fill="F2F2F2" w:themeFill="background1" w:themeFillShade="F2"/>
          </w:tcPr>
          <w:p w14:paraId="4AB44F85" w14:textId="77777777" w:rsidR="006313B2" w:rsidRDefault="006313B2" w:rsidP="00081B95">
            <w:r>
              <w:t xml:space="preserve">Mótframlag </w:t>
            </w:r>
          </w:p>
          <w:p w14:paraId="025B7640" w14:textId="77777777" w:rsidR="006313B2" w:rsidRDefault="006313B2" w:rsidP="00081B95">
            <w:r w:rsidRPr="006313B2">
              <w:rPr>
                <w:sz w:val="18"/>
                <w:szCs w:val="18"/>
              </w:rPr>
              <w:t xml:space="preserve">(ef </w:t>
            </w:r>
            <w:r w:rsidR="00E830FF">
              <w:rPr>
                <w:sz w:val="18"/>
                <w:szCs w:val="18"/>
              </w:rPr>
              <w:t>við á</w:t>
            </w:r>
            <w:r w:rsidRPr="006313B2">
              <w:rPr>
                <w:sz w:val="18"/>
                <w:szCs w:val="18"/>
              </w:rPr>
              <w:t>)</w:t>
            </w:r>
          </w:p>
        </w:tc>
        <w:tc>
          <w:tcPr>
            <w:tcW w:w="6877" w:type="dxa"/>
            <w:shd w:val="clear" w:color="auto" w:fill="F2F2F2" w:themeFill="background1" w:themeFillShade="F2"/>
          </w:tcPr>
          <w:p w14:paraId="09D437A4" w14:textId="77777777" w:rsidR="006313B2" w:rsidRDefault="006313B2" w:rsidP="00553B1B"/>
        </w:tc>
      </w:tr>
      <w:tr w:rsidR="00B92E97" w14:paraId="268004DA" w14:textId="77777777" w:rsidTr="00FB7CED">
        <w:trPr>
          <w:trHeight w:val="983"/>
        </w:trPr>
        <w:tc>
          <w:tcPr>
            <w:tcW w:w="2303" w:type="dxa"/>
            <w:shd w:val="clear" w:color="auto" w:fill="F2F2F2" w:themeFill="background1" w:themeFillShade="F2"/>
          </w:tcPr>
          <w:p w14:paraId="6CFC4025" w14:textId="77777777" w:rsidR="00B92E97" w:rsidRDefault="00B92E97" w:rsidP="00081B95">
            <w:r>
              <w:t xml:space="preserve">Tengsl við aðrar opinberar áætlanir </w:t>
            </w:r>
          </w:p>
          <w:p w14:paraId="2435CBE8" w14:textId="77777777" w:rsidR="00B92E97" w:rsidRDefault="00B92E97" w:rsidP="00081B95">
            <w:r w:rsidRPr="00B92E97">
              <w:rPr>
                <w:sz w:val="18"/>
                <w:szCs w:val="18"/>
              </w:rPr>
              <w:t>(ef við á)</w:t>
            </w:r>
          </w:p>
        </w:tc>
        <w:tc>
          <w:tcPr>
            <w:tcW w:w="6877" w:type="dxa"/>
            <w:shd w:val="clear" w:color="auto" w:fill="F2F2F2" w:themeFill="background1" w:themeFillShade="F2"/>
          </w:tcPr>
          <w:p w14:paraId="3EDC5A46" w14:textId="77777777" w:rsidR="00B92E97" w:rsidRDefault="00B92E97" w:rsidP="00553B1B"/>
        </w:tc>
      </w:tr>
    </w:tbl>
    <w:p w14:paraId="1846D55F" w14:textId="77777777" w:rsidR="00C75C95" w:rsidRDefault="00C75C95"/>
    <w:p w14:paraId="70745D7F" w14:textId="77777777" w:rsidR="00975F08" w:rsidRDefault="00F71C0F"/>
    <w:sectPr w:rsidR="00975F08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F074E" w14:textId="77777777" w:rsidR="00F71C0F" w:rsidRDefault="00F71C0F" w:rsidP="001C0D11">
      <w:pPr>
        <w:spacing w:after="0" w:line="240" w:lineRule="auto"/>
      </w:pPr>
      <w:r>
        <w:separator/>
      </w:r>
    </w:p>
  </w:endnote>
  <w:endnote w:type="continuationSeparator" w:id="0">
    <w:p w14:paraId="105CF305" w14:textId="77777777" w:rsidR="00F71C0F" w:rsidRDefault="00F71C0F" w:rsidP="001C0D11">
      <w:pPr>
        <w:spacing w:after="0" w:line="240" w:lineRule="auto"/>
      </w:pPr>
      <w:r>
        <w:continuationSeparator/>
      </w:r>
    </w:p>
  </w:endnote>
  <w:endnote w:type="continuationNotice" w:id="1">
    <w:p w14:paraId="32C228AE" w14:textId="77777777" w:rsidR="00F71C0F" w:rsidRDefault="00F71C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68608" w14:textId="77777777" w:rsidR="00F71C0F" w:rsidRDefault="00F71C0F" w:rsidP="001C0D11">
      <w:pPr>
        <w:spacing w:after="0" w:line="240" w:lineRule="auto"/>
      </w:pPr>
      <w:r>
        <w:separator/>
      </w:r>
    </w:p>
  </w:footnote>
  <w:footnote w:type="continuationSeparator" w:id="0">
    <w:p w14:paraId="02FEFEDE" w14:textId="77777777" w:rsidR="00F71C0F" w:rsidRDefault="00F71C0F" w:rsidP="001C0D11">
      <w:pPr>
        <w:spacing w:after="0" w:line="240" w:lineRule="auto"/>
      </w:pPr>
      <w:r>
        <w:continuationSeparator/>
      </w:r>
    </w:p>
  </w:footnote>
  <w:footnote w:type="continuationNotice" w:id="1">
    <w:p w14:paraId="6BCBBDBC" w14:textId="77777777" w:rsidR="00F71C0F" w:rsidRDefault="00F71C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918C8" w14:textId="24C0C695" w:rsidR="00E766CF" w:rsidRPr="00CC63B1" w:rsidRDefault="005633D3" w:rsidP="00E766CF">
    <w:pPr>
      <w:pStyle w:val="NoSpacing"/>
      <w:rPr>
        <w:b/>
        <w:sz w:val="28"/>
        <w:szCs w:val="28"/>
      </w:rPr>
    </w:pPr>
    <w:r w:rsidRPr="009C4346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4F19C071" wp14:editId="128EF947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1756410" cy="398145"/>
          <wp:effectExtent l="0" t="0" r="0" b="1905"/>
          <wp:wrapTight wrapText="bothSides">
            <wp:wrapPolygon edited="0">
              <wp:start x="0" y="0"/>
              <wp:lineTo x="0" y="20670"/>
              <wp:lineTo x="21319" y="20670"/>
              <wp:lineTo x="21319" y="0"/>
              <wp:lineTo x="0" y="0"/>
            </wp:wrapPolygon>
          </wp:wrapTight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L_nordurland_E-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398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D286839" wp14:editId="393FD677">
          <wp:simplePos x="0" y="0"/>
          <wp:positionH relativeFrom="margin">
            <wp:posOffset>4368800</wp:posOffset>
          </wp:positionH>
          <wp:positionV relativeFrom="paragraph">
            <wp:posOffset>-203835</wp:posOffset>
          </wp:positionV>
          <wp:extent cx="1430391" cy="43815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391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766CF" w:rsidRPr="00E766CF">
      <w:rPr>
        <w:b/>
        <w:sz w:val="28"/>
        <w:szCs w:val="28"/>
      </w:rPr>
      <w:t xml:space="preserve"> </w:t>
    </w:r>
    <w:r w:rsidR="00E766CF">
      <w:rPr>
        <w:b/>
        <w:sz w:val="28"/>
        <w:szCs w:val="28"/>
      </w:rPr>
      <w:t xml:space="preserve">       </w:t>
    </w:r>
  </w:p>
  <w:p w14:paraId="5257926B" w14:textId="16A8A087" w:rsidR="00E830FF" w:rsidRPr="00B70206" w:rsidRDefault="00E830FF" w:rsidP="00B70206">
    <w:pPr>
      <w:pStyle w:val="Header"/>
      <w:jc w:val="center"/>
      <w:rPr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74A17"/>
    <w:multiLevelType w:val="hybridMultilevel"/>
    <w:tmpl w:val="90C8E8F6"/>
    <w:lvl w:ilvl="0" w:tplc="040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A106F"/>
    <w:multiLevelType w:val="hybridMultilevel"/>
    <w:tmpl w:val="C3AC1D6E"/>
    <w:lvl w:ilvl="0" w:tplc="4D94A85E">
      <w:start w:val="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24"/>
    <w:rsid w:val="00023A1D"/>
    <w:rsid w:val="000609A3"/>
    <w:rsid w:val="0006318E"/>
    <w:rsid w:val="00081B95"/>
    <w:rsid w:val="00156BB1"/>
    <w:rsid w:val="001C0D11"/>
    <w:rsid w:val="001C37E0"/>
    <w:rsid w:val="002C6CE6"/>
    <w:rsid w:val="00400DD4"/>
    <w:rsid w:val="004D168D"/>
    <w:rsid w:val="004F51D9"/>
    <w:rsid w:val="00532425"/>
    <w:rsid w:val="005433F7"/>
    <w:rsid w:val="005633D3"/>
    <w:rsid w:val="00592108"/>
    <w:rsid w:val="006029D3"/>
    <w:rsid w:val="006313B2"/>
    <w:rsid w:val="00633892"/>
    <w:rsid w:val="006B63B9"/>
    <w:rsid w:val="0071120D"/>
    <w:rsid w:val="00741BDC"/>
    <w:rsid w:val="007B3375"/>
    <w:rsid w:val="008076B7"/>
    <w:rsid w:val="008714E9"/>
    <w:rsid w:val="008A4E5E"/>
    <w:rsid w:val="008C6EF3"/>
    <w:rsid w:val="00916F9E"/>
    <w:rsid w:val="00921A0D"/>
    <w:rsid w:val="0092312D"/>
    <w:rsid w:val="00A5205E"/>
    <w:rsid w:val="00A70A21"/>
    <w:rsid w:val="00AA5124"/>
    <w:rsid w:val="00AD7FFD"/>
    <w:rsid w:val="00B118D2"/>
    <w:rsid w:val="00B16309"/>
    <w:rsid w:val="00B24EF5"/>
    <w:rsid w:val="00B70206"/>
    <w:rsid w:val="00B92E97"/>
    <w:rsid w:val="00BB7866"/>
    <w:rsid w:val="00BD280F"/>
    <w:rsid w:val="00C47812"/>
    <w:rsid w:val="00C75C95"/>
    <w:rsid w:val="00CA4A9B"/>
    <w:rsid w:val="00CA71BF"/>
    <w:rsid w:val="00CC63B1"/>
    <w:rsid w:val="00D46F64"/>
    <w:rsid w:val="00D57681"/>
    <w:rsid w:val="00DB0043"/>
    <w:rsid w:val="00DB5696"/>
    <w:rsid w:val="00DB69F7"/>
    <w:rsid w:val="00DF6F2F"/>
    <w:rsid w:val="00E31AC9"/>
    <w:rsid w:val="00E766CF"/>
    <w:rsid w:val="00E830FF"/>
    <w:rsid w:val="00E9531D"/>
    <w:rsid w:val="00EF204E"/>
    <w:rsid w:val="00F23B8E"/>
    <w:rsid w:val="00F65092"/>
    <w:rsid w:val="00F71C0F"/>
    <w:rsid w:val="00FB7CED"/>
    <w:rsid w:val="1360AF42"/>
    <w:rsid w:val="62C9B01F"/>
    <w:rsid w:val="6F84A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069358"/>
  <w15:docId w15:val="{6F9E97C9-2386-42B5-AD92-943FEA50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124"/>
    <w:rPr>
      <w:rFonts w:eastAsiaTheme="minorEastAsia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124"/>
    <w:pPr>
      <w:spacing w:after="0" w:line="240" w:lineRule="auto"/>
    </w:pPr>
    <w:rPr>
      <w:rFonts w:eastAsiaTheme="minorEastAsia"/>
      <w:lang w:eastAsia="is-I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C63B1"/>
    <w:pPr>
      <w:spacing w:after="0" w:line="240" w:lineRule="auto"/>
    </w:pPr>
    <w:rPr>
      <w:rFonts w:eastAsiaTheme="minorEastAsia"/>
      <w:lang w:eastAsia="is-IS"/>
    </w:rPr>
  </w:style>
  <w:style w:type="paragraph" w:styleId="Header">
    <w:name w:val="header"/>
    <w:basedOn w:val="Normal"/>
    <w:link w:val="HeaderChar"/>
    <w:uiPriority w:val="99"/>
    <w:unhideWhenUsed/>
    <w:rsid w:val="001C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D11"/>
    <w:rPr>
      <w:rFonts w:eastAsiaTheme="minorEastAsia"/>
      <w:lang w:eastAsia="is-IS"/>
    </w:rPr>
  </w:style>
  <w:style w:type="paragraph" w:styleId="Footer">
    <w:name w:val="footer"/>
    <w:basedOn w:val="Normal"/>
    <w:link w:val="FooterChar"/>
    <w:uiPriority w:val="99"/>
    <w:unhideWhenUsed/>
    <w:rsid w:val="001C0D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D11"/>
    <w:rPr>
      <w:rFonts w:eastAsiaTheme="minorEastAsia"/>
      <w:lang w:eastAsia="is-I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92E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2E97"/>
    <w:rPr>
      <w:rFonts w:eastAsiaTheme="minorEastAsia"/>
      <w:sz w:val="20"/>
      <w:szCs w:val="20"/>
      <w:lang w:eastAsia="is-IS"/>
    </w:rPr>
  </w:style>
  <w:style w:type="character" w:styleId="FootnoteReference">
    <w:name w:val="footnote reference"/>
    <w:basedOn w:val="DefaultParagraphFont"/>
    <w:uiPriority w:val="99"/>
    <w:semiHidden/>
    <w:unhideWhenUsed/>
    <w:rsid w:val="00B92E97"/>
    <w:rPr>
      <w:vertAlign w:val="superscript"/>
    </w:rPr>
  </w:style>
  <w:style w:type="paragraph" w:customStyle="1" w:styleId="Default">
    <w:name w:val="Default"/>
    <w:rsid w:val="00BB7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3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1DDBA66A77E64E8B1584A84D39C1AB" ma:contentTypeVersion="12" ma:contentTypeDescription="Create a new document." ma:contentTypeScope="" ma:versionID="c269ecb3f6ce1f4bfd97aed9477747ec">
  <xsd:schema xmlns:xsd="http://www.w3.org/2001/XMLSchema" xmlns:xs="http://www.w3.org/2001/XMLSchema" xmlns:p="http://schemas.microsoft.com/office/2006/metadata/properties" xmlns:ns2="19b47e7d-0ed6-4c07-99a0-18d0c82fbfb7" xmlns:ns3="40fa9d57-57ff-4407-a92a-7ca47ed99eb3" targetNamespace="http://schemas.microsoft.com/office/2006/metadata/properties" ma:root="true" ma:fieldsID="8e883ebfef919fe43c26533c868e0016" ns2:_="" ns3:_="">
    <xsd:import namespace="19b47e7d-0ed6-4c07-99a0-18d0c82fbfb7"/>
    <xsd:import namespace="40fa9d57-57ff-4407-a92a-7ca47ed99e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47e7d-0ed6-4c07-99a0-18d0c82fbf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a9d57-57ff-4407-a92a-7ca47ed99e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D17BAA-3EE6-42C2-B177-B9834942B6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8FC152A-9B65-48D6-B560-F8663C243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b47e7d-0ed6-4c07-99a0-18d0c82fbfb7"/>
    <ds:schemaRef ds:uri="40fa9d57-57ff-4407-a92a-7ca47ed99e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0BC636-EEA7-4EAD-BDA9-635A8295D3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A7DA79-6A77-48C2-9FA4-84982D412B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90</Words>
  <Characters>514</Characters>
  <Application>Microsoft Office Word</Application>
  <DocSecurity>0</DocSecurity>
  <Lines>4</Lines>
  <Paragraphs>1</Paragraphs>
  <ScaleCrop>false</ScaleCrop>
  <Company>HBR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Hólmfríður Sveinsdóttir</dc:creator>
  <cp:lastModifiedBy>A.P. Palsson</cp:lastModifiedBy>
  <cp:revision>11</cp:revision>
  <dcterms:created xsi:type="dcterms:W3CDTF">2021-08-06T12:49:00Z</dcterms:created>
  <dcterms:modified xsi:type="dcterms:W3CDTF">2021-08-06T13:00:00Z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0x010100391DDBA66A77E64E8B1584A84D39C1AB</vt:lpwstr>
  </property>
</Properties>
</file>